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39612" w14:textId="77777777" w:rsidR="00A346D0" w:rsidRPr="00F20417" w:rsidRDefault="00A346D0" w:rsidP="00A346D0">
      <w:pPr>
        <w:pStyle w:val="Ministerstvo"/>
        <w:spacing w:before="0" w:after="0"/>
        <w:jc w:val="right"/>
      </w:pPr>
      <w:bookmarkStart w:id="0" w:name="_Hlk172281702"/>
      <w:r w:rsidRPr="00F20417">
        <w:t>Příloha č. 8 k vyhlášce č. 275/2022 Sb.</w:t>
      </w:r>
    </w:p>
    <w:p w14:paraId="4E011BC3" w14:textId="77777777" w:rsidR="00A346D0" w:rsidRPr="00F20417" w:rsidRDefault="00A346D0" w:rsidP="00A346D0">
      <w:pPr>
        <w:pStyle w:val="Psmeno"/>
        <w:spacing w:line="240" w:lineRule="auto"/>
        <w:ind w:left="0" w:firstLine="0"/>
        <w:jc w:val="center"/>
      </w:pPr>
    </w:p>
    <w:p w14:paraId="1B92DEFC" w14:textId="77777777" w:rsidR="00A346D0" w:rsidRPr="00F20417" w:rsidRDefault="00A346D0" w:rsidP="00A346D0">
      <w:pPr>
        <w:pStyle w:val="Psmeno"/>
        <w:spacing w:line="240" w:lineRule="auto"/>
        <w:ind w:left="0"/>
        <w:jc w:val="center"/>
        <w:rPr>
          <w:b/>
        </w:rPr>
      </w:pPr>
      <w:r w:rsidRPr="00F20417">
        <w:rPr>
          <w:b/>
        </w:rPr>
        <w:t>Vzor úpravy přední strany prvního listu utajovaného dokumentu</w:t>
      </w:r>
    </w:p>
    <w:p w14:paraId="6C812689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31B0506E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</w:p>
    <w:p w14:paraId="540A4CC6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  <w:bCs/>
        </w:rPr>
        <w:t>STUPEŇ UTAJENÍ</w:t>
      </w:r>
    </w:p>
    <w:p w14:paraId="2A302657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UTAJOVAT DO: </w:t>
      </w:r>
    </w:p>
    <w:p w14:paraId="143BAC5A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504FBCE1" w14:textId="77777777" w:rsidR="00A346D0" w:rsidRPr="00F20417" w:rsidRDefault="00A346D0" w:rsidP="00A346D0">
      <w:pPr>
        <w:pStyle w:val="Bezmezer"/>
      </w:pPr>
      <w:r w:rsidRPr="00F20417">
        <w:t>Název orgánu státu</w:t>
      </w:r>
    </w:p>
    <w:p w14:paraId="1E0DE8D2" w14:textId="77777777" w:rsidR="00A346D0" w:rsidRPr="00F20417" w:rsidRDefault="00A346D0" w:rsidP="00A346D0">
      <w:pPr>
        <w:pStyle w:val="Bezmezer"/>
        <w:rPr>
          <w:b/>
        </w:rPr>
      </w:pPr>
      <w:r w:rsidRPr="00F20417">
        <w:t xml:space="preserve">nebo právnické osoby </w:t>
      </w:r>
    </w:p>
    <w:p w14:paraId="16A9750B" w14:textId="77777777" w:rsidR="00A346D0" w:rsidRPr="00F20417" w:rsidRDefault="00A346D0" w:rsidP="00A346D0">
      <w:pPr>
        <w:pStyle w:val="Textlnku"/>
        <w:tabs>
          <w:tab w:val="left" w:pos="524"/>
        </w:tabs>
        <w:spacing w:before="0"/>
        <w:ind w:firstLine="0"/>
        <w:jc w:val="left"/>
      </w:pPr>
      <w:r w:rsidRPr="00F20417">
        <w:t xml:space="preserve">podle § 60b zákona, </w:t>
      </w:r>
    </w:p>
    <w:p w14:paraId="7DFBD5AC" w14:textId="77777777" w:rsidR="00A346D0" w:rsidRPr="00F20417" w:rsidRDefault="00A346D0" w:rsidP="00A346D0">
      <w:pPr>
        <w:pStyle w:val="Textlnku"/>
        <w:tabs>
          <w:tab w:val="left" w:pos="524"/>
        </w:tabs>
        <w:spacing w:before="0"/>
        <w:ind w:firstLine="0"/>
        <w:jc w:val="left"/>
      </w:pPr>
      <w:r w:rsidRPr="00F20417">
        <w:t>obchodní firma nebo název</w:t>
      </w:r>
    </w:p>
    <w:p w14:paraId="41412DE8" w14:textId="77777777" w:rsidR="00A346D0" w:rsidRPr="00F20417" w:rsidRDefault="00A346D0" w:rsidP="00A346D0">
      <w:pPr>
        <w:pStyle w:val="Textlnku"/>
        <w:tabs>
          <w:tab w:val="left" w:pos="524"/>
        </w:tabs>
        <w:spacing w:before="0"/>
        <w:ind w:firstLine="0"/>
        <w:jc w:val="left"/>
      </w:pPr>
      <w:r w:rsidRPr="00F20417">
        <w:t>podnikatele anebo jméno,</w:t>
      </w:r>
    </w:p>
    <w:p w14:paraId="7C8AF206" w14:textId="77777777" w:rsidR="00A346D0" w:rsidRPr="00F20417" w:rsidRDefault="00A346D0" w:rsidP="00A346D0">
      <w:pPr>
        <w:pStyle w:val="Textlnku"/>
        <w:tabs>
          <w:tab w:val="left" w:pos="524"/>
        </w:tabs>
        <w:spacing w:before="0"/>
        <w:ind w:firstLine="0"/>
        <w:jc w:val="left"/>
        <w:rPr>
          <w:b/>
        </w:rPr>
      </w:pPr>
      <w:r w:rsidRPr="00F20417">
        <w:t xml:space="preserve">příjmení a sídlo podnikatele </w:t>
      </w:r>
    </w:p>
    <w:p w14:paraId="7973BAB9" w14:textId="77777777" w:rsidR="00A346D0" w:rsidRPr="00F20417" w:rsidRDefault="00A346D0" w:rsidP="00A346D0">
      <w:pPr>
        <w:pStyle w:val="Bezmezer"/>
      </w:pPr>
    </w:p>
    <w:p w14:paraId="67CF56CC" w14:textId="77777777" w:rsidR="00A346D0" w:rsidRPr="00F20417" w:rsidRDefault="00A346D0" w:rsidP="00A346D0">
      <w:pPr>
        <w:pStyle w:val="Bezmezer"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22"/>
        <w:gridCol w:w="2950"/>
      </w:tblGrid>
      <w:tr w:rsidR="00A346D0" w:rsidRPr="00F20417" w14:paraId="5452506A" w14:textId="77777777" w:rsidTr="00EB7D0C">
        <w:tc>
          <w:tcPr>
            <w:tcW w:w="6225" w:type="dxa"/>
          </w:tcPr>
          <w:p w14:paraId="1841B93D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C0691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4C55D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Č. j.: </w:t>
            </w:r>
          </w:p>
          <w:p w14:paraId="34544EB6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C725D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9C0FE1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Rozdělovník přiložen</w:t>
            </w:r>
          </w:p>
        </w:tc>
        <w:tc>
          <w:tcPr>
            <w:tcW w:w="2984" w:type="dxa"/>
          </w:tcPr>
          <w:p w14:paraId="681A307C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Datum, případně místo vzniku</w:t>
            </w:r>
          </w:p>
          <w:p w14:paraId="4FC2E7BA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0ACE1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Výtisk č. (Výtisk jediný)</w:t>
            </w:r>
          </w:p>
          <w:p w14:paraId="6334F333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>Počet listů:</w:t>
            </w:r>
          </w:p>
          <w:p w14:paraId="0162E5F7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Přílohy utajované: </w:t>
            </w:r>
          </w:p>
          <w:p w14:paraId="4A1CF791" w14:textId="77777777" w:rsidR="00A346D0" w:rsidRPr="00F20417" w:rsidRDefault="00A346D0" w:rsidP="00EB7D0C">
            <w:pPr>
              <w:pStyle w:val="Zhlav"/>
              <w:tabs>
                <w:tab w:val="clear" w:pos="45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0417">
              <w:rPr>
                <w:rFonts w:ascii="Times New Roman" w:hAnsi="Times New Roman" w:cs="Times New Roman"/>
                <w:sz w:val="24"/>
                <w:szCs w:val="24"/>
              </w:rPr>
              <w:t xml:space="preserve">Přílohy neutajované: </w:t>
            </w:r>
          </w:p>
        </w:tc>
      </w:tr>
    </w:tbl>
    <w:p w14:paraId="74E3D689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63AA326A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135CF509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70311CA7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27253053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.........................................................obsah……………………………………………………….………………………………………………………………………………………………….</w:t>
      </w:r>
    </w:p>
    <w:p w14:paraId="58BBAB28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32A1F08E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099634F5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627A4569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07C5C602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949EDAD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342FF378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2E9C1278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347D5133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46A0CF91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  <w:b/>
        </w:rPr>
      </w:pPr>
      <w:r w:rsidRPr="00F20417">
        <w:rPr>
          <w:rFonts w:ascii="Times New Roman" w:hAnsi="Times New Roman" w:cs="Times New Roman"/>
          <w:b/>
        </w:rPr>
        <w:t>STUPEŇ UTAJENÍ</w:t>
      </w:r>
    </w:p>
    <w:p w14:paraId="2247D6CD" w14:textId="77777777" w:rsidR="00A346D0" w:rsidRPr="00F20417" w:rsidRDefault="00A346D0" w:rsidP="00A346D0">
      <w:pPr>
        <w:pStyle w:val="Vchozstyl"/>
        <w:spacing w:line="240" w:lineRule="auto"/>
        <w:jc w:val="center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číslo listu nebo stránky</w:t>
      </w:r>
    </w:p>
    <w:p w14:paraId="39084A3E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0E150937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580F2A8B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58DFECBD" w14:textId="77777777" w:rsidR="00A346D0" w:rsidRPr="00F20417" w:rsidRDefault="00A346D0" w:rsidP="00A346D0">
      <w:pPr>
        <w:pStyle w:val="Vchozstyl"/>
        <w:spacing w:line="240" w:lineRule="auto"/>
        <w:rPr>
          <w:rFonts w:ascii="Times New Roman" w:hAnsi="Times New Roman" w:cs="Times New Roman"/>
        </w:rPr>
      </w:pPr>
    </w:p>
    <w:p w14:paraId="2189EB20" w14:textId="77777777" w:rsidR="00A346D0" w:rsidRPr="00F20417" w:rsidRDefault="00A346D0" w:rsidP="00A346D0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Slova „UTAJOVAT DO“ se uvedou, pouze pokud charakter utajované informace vyžaduje, aby byla omezena doba, po kterou bude informace utajována podle § 22 odst. 3 zákona.</w:t>
      </w:r>
    </w:p>
    <w:p w14:paraId="430DE3A5" w14:textId="77777777" w:rsidR="00A346D0" w:rsidRPr="00F20417" w:rsidRDefault="00A346D0" w:rsidP="00A346D0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Údaje o přílohách se uvádí pouze, pokud utajovaný dokument přílohy obsahuje.</w:t>
      </w:r>
    </w:p>
    <w:p w14:paraId="06E3138D" w14:textId="77777777" w:rsidR="00A346D0" w:rsidRPr="00F20417" w:rsidRDefault="00A346D0" w:rsidP="00A346D0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Umístění čísla listu nebo stránky nemusí být uprostřed.</w:t>
      </w:r>
    </w:p>
    <w:p w14:paraId="3FD87C9B" w14:textId="1DC1593C" w:rsidR="00064E94" w:rsidRPr="00A346D0" w:rsidRDefault="00A346D0" w:rsidP="00A346D0">
      <w:pPr>
        <w:pStyle w:val="Vchozstyl"/>
        <w:spacing w:line="240" w:lineRule="auto"/>
        <w:jc w:val="both"/>
      </w:pPr>
      <w:r w:rsidRPr="00F20417">
        <w:rPr>
          <w:rFonts w:ascii="Times New Roman" w:hAnsi="Times New Roman" w:cs="Times New Roman"/>
        </w:rPr>
        <w:t>Slova „Rozdělovník přiložen“ se uvádí v případě, kdy je rozdělovník vyhotoven na samostatném listu. Umístění textu nemusí odpovídat vzoru.</w:t>
      </w:r>
      <w:bookmarkStart w:id="1" w:name="_GoBack"/>
      <w:bookmarkEnd w:id="0"/>
      <w:bookmarkEnd w:id="1"/>
      <w:r w:rsidRPr="00A346D0">
        <w:t xml:space="preserve"> </w:t>
      </w:r>
    </w:p>
    <w:sectPr w:rsidR="00064E94" w:rsidRPr="00A3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340D6E"/>
    <w:rsid w:val="004A4929"/>
    <w:rsid w:val="004E74C2"/>
    <w:rsid w:val="00650608"/>
    <w:rsid w:val="00A346D0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2024-12-17T11:46:00Z</cp:lastPrinted>
  <dcterms:created xsi:type="dcterms:W3CDTF">2024-12-17T11:47:00Z</dcterms:created>
  <dcterms:modified xsi:type="dcterms:W3CDTF">2024-12-17T11:47:00Z</dcterms:modified>
</cp:coreProperties>
</file>