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C4" w:rsidRPr="00E417BE" w:rsidRDefault="00EB4FC4" w:rsidP="00EB4FC4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17BE">
        <w:rPr>
          <w:rFonts w:ascii="Times New Roman" w:hAnsi="Times New Roman" w:cs="Times New Roman"/>
          <w:bCs/>
          <w:sz w:val="24"/>
          <w:szCs w:val="24"/>
        </w:rPr>
        <w:t xml:space="preserve">Příloha č. 5 k vyhlášce č. </w:t>
      </w:r>
      <w:r w:rsidR="00625165">
        <w:rPr>
          <w:rFonts w:ascii="Times New Roman" w:hAnsi="Times New Roman" w:cs="Times New Roman"/>
          <w:bCs/>
          <w:sz w:val="24"/>
          <w:szCs w:val="24"/>
        </w:rPr>
        <w:t>300</w:t>
      </w:r>
      <w:bookmarkStart w:id="0" w:name="_GoBack"/>
      <w:bookmarkEnd w:id="0"/>
      <w:r w:rsidRPr="00E417BE">
        <w:rPr>
          <w:rFonts w:ascii="Times New Roman" w:hAnsi="Times New Roman" w:cs="Times New Roman"/>
          <w:bCs/>
          <w:sz w:val="24"/>
          <w:szCs w:val="24"/>
        </w:rPr>
        <w:t>/2024 Sb.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102434" w:rsidRDefault="00EB4FC4" w:rsidP="00EB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34">
        <w:rPr>
          <w:rFonts w:ascii="Times New Roman" w:hAnsi="Times New Roman" w:cs="Times New Roman"/>
          <w:b/>
          <w:sz w:val="28"/>
          <w:szCs w:val="28"/>
        </w:rPr>
        <w:t>Vzor</w:t>
      </w:r>
    </w:p>
    <w:p w:rsidR="00EB4FC4" w:rsidRPr="00E417BE" w:rsidRDefault="00EB4FC4" w:rsidP="00EB4F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7BE">
        <w:rPr>
          <w:rFonts w:ascii="Times New Roman" w:hAnsi="Times New Roman" w:cs="Times New Roman"/>
          <w:b/>
          <w:sz w:val="24"/>
          <w:szCs w:val="24"/>
          <w:u w:val="single"/>
        </w:rPr>
        <w:t>DOTAZNÍK FYZICKÉ OSOBY/DOTAZNÍK</w:t>
      </w:r>
    </w:p>
    <w:p w:rsidR="00EB4FC4" w:rsidRPr="00E417BE" w:rsidRDefault="00EB4FC4" w:rsidP="00EB4F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FC4" w:rsidRPr="00E417BE" w:rsidRDefault="00EB4FC4" w:rsidP="00EB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BE">
        <w:rPr>
          <w:rFonts w:ascii="Times New Roman" w:hAnsi="Times New Roman" w:cs="Times New Roman"/>
          <w:sz w:val="24"/>
          <w:szCs w:val="24"/>
        </w:rPr>
        <w:t>(§ 95 a § 100 zákona č. 412/2005 Sb.)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EB4FC4" w:rsidRPr="000F3F4D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0F3F4D">
        <w:rPr>
          <w:rFonts w:ascii="Times New Roman" w:hAnsi="Times New Roman" w:cs="Times New Roman"/>
          <w:b/>
          <w:sz w:val="24"/>
          <w:szCs w:val="24"/>
        </w:rPr>
        <w:t>1. Základní identifikační údaje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1.1 Jméno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1.2 Příjmení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1.3 Rodné příjmení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1.4 Dříve užívaná příjmení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1.5 Akademický titul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1.6 Datum narození                                                   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1.7 Rodné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1.8 Místo narození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1.9 Okres narození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1.10 Stát narození (pokud </w:t>
      </w:r>
      <w:r>
        <w:rPr>
          <w:rFonts w:ascii="Times New Roman" w:hAnsi="Times New Roman" w:cs="Times New Roman"/>
        </w:rPr>
        <w:t xml:space="preserve">jím </w:t>
      </w:r>
      <w:r w:rsidRPr="000F3F4D">
        <w:rPr>
          <w:rFonts w:ascii="Times New Roman" w:hAnsi="Times New Roman" w:cs="Times New Roman"/>
        </w:rPr>
        <w:t>není Česká republika)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1.11 Státní občanství současná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1.12 Státní občanství předchozí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sz w:val="24"/>
          <w:szCs w:val="24"/>
        </w:rPr>
      </w:pPr>
      <w:r w:rsidRPr="000F3F4D">
        <w:rPr>
          <w:rFonts w:ascii="Times New Roman" w:hAnsi="Times New Roman" w:cs="Times New Roman"/>
          <w:b/>
          <w:sz w:val="24"/>
          <w:szCs w:val="24"/>
        </w:rPr>
        <w:t>2.</w:t>
      </w:r>
      <w:r w:rsidRPr="000F3F4D">
        <w:rPr>
          <w:rFonts w:ascii="Times New Roman" w:hAnsi="Times New Roman" w:cs="Times New Roman"/>
          <w:sz w:val="24"/>
          <w:szCs w:val="24"/>
        </w:rPr>
        <w:t xml:space="preserve"> </w:t>
      </w:r>
      <w:r w:rsidRPr="000F3F4D">
        <w:rPr>
          <w:rFonts w:ascii="Times New Roman" w:hAnsi="Times New Roman" w:cs="Times New Roman"/>
          <w:b/>
          <w:sz w:val="24"/>
          <w:szCs w:val="24"/>
        </w:rPr>
        <w:t>Adresy míst, kde se zdržujete nebo jste se zdržoval(a) nepřetržitě déle než 90 dní v posledních deseti letech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2.1 Ulice</w:t>
      </w:r>
      <w:r>
        <w:rPr>
          <w:rFonts w:ascii="Times New Roman" w:hAnsi="Times New Roman" w:cs="Times New Roman"/>
        </w:rPr>
        <w:t>, č</w:t>
      </w:r>
      <w:r w:rsidRPr="000F3F4D">
        <w:rPr>
          <w:rFonts w:ascii="Times New Roman" w:hAnsi="Times New Roman" w:cs="Times New Roman"/>
        </w:rPr>
        <w:t>íslo popisné</w:t>
      </w:r>
      <w:r>
        <w:rPr>
          <w:rFonts w:ascii="Times New Roman" w:hAnsi="Times New Roman" w:cs="Times New Roman"/>
        </w:rPr>
        <w:t>, č</w:t>
      </w:r>
      <w:r w:rsidRPr="000F3F4D">
        <w:rPr>
          <w:rFonts w:ascii="Times New Roman" w:hAnsi="Times New Roman" w:cs="Times New Roman"/>
        </w:rPr>
        <w:t>íslo orientační/evidenční</w:t>
      </w:r>
      <w:r>
        <w:rPr>
          <w:rFonts w:ascii="Times New Roman" w:hAnsi="Times New Roman" w:cs="Times New Roman"/>
        </w:rPr>
        <w:t>, obec, poštovní směrovací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0F3F4D">
        <w:rPr>
          <w:rFonts w:ascii="Times New Roman" w:hAnsi="Times New Roman" w:cs="Times New Roman"/>
        </w:rPr>
        <w:t xml:space="preserve"> Stát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0F3F4D">
        <w:rPr>
          <w:rFonts w:ascii="Times New Roman" w:hAnsi="Times New Roman" w:cs="Times New Roman"/>
        </w:rPr>
        <w:t xml:space="preserve"> Od                                                              do 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0F3F4D">
        <w:rPr>
          <w:rFonts w:ascii="Times New Roman" w:hAnsi="Times New Roman" w:cs="Times New Roman"/>
        </w:rPr>
        <w:t xml:space="preserve"> Vztah k adrese místa pobytu (například vlastnictví nemovitosti,</w:t>
      </w:r>
      <w:r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>souhlas s užíváním nemovitosti, právo nájmu)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0F3F4D">
        <w:rPr>
          <w:rFonts w:ascii="Times New Roman" w:hAnsi="Times New Roman" w:cs="Times New Roman"/>
          <w:b/>
          <w:sz w:val="24"/>
          <w:szCs w:val="24"/>
        </w:rPr>
        <w:t>3. Adresa pro účely doručování a další kontakty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3.1 Ulice</w:t>
      </w:r>
      <w:r>
        <w:rPr>
          <w:rFonts w:ascii="Times New Roman" w:hAnsi="Times New Roman" w:cs="Times New Roman"/>
        </w:rPr>
        <w:t>, číslo popisné, číslo orientační/evidenční, obec, poštovní směrovací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lastRenderedPageBreak/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0F3F4D">
        <w:rPr>
          <w:rFonts w:ascii="Times New Roman" w:hAnsi="Times New Roman" w:cs="Times New Roman"/>
        </w:rPr>
        <w:t xml:space="preserve"> Stát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0F3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0F3F4D">
        <w:rPr>
          <w:rFonts w:ascii="Times New Roman" w:hAnsi="Times New Roman" w:cs="Times New Roman"/>
        </w:rPr>
        <w:t>ztah k adrese pro účely doručování (například vlastnictví nemovitosti, souhlas s užíváním nemovitosti, právo nájmu)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0F3F4D">
        <w:rPr>
          <w:rFonts w:ascii="Times New Roman" w:hAnsi="Times New Roman" w:cs="Times New Roman"/>
        </w:rPr>
        <w:t xml:space="preserve"> Telefonní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0F3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0F3F4D">
        <w:rPr>
          <w:rFonts w:ascii="Times New Roman" w:hAnsi="Times New Roman" w:cs="Times New Roman"/>
        </w:rPr>
        <w:t>-mail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0F3F4D"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  <w:b/>
          <w:sz w:val="24"/>
          <w:szCs w:val="24"/>
        </w:rPr>
        <w:t xml:space="preserve">4. Údaje o dokladu totožnosti </w:t>
      </w:r>
      <w:r w:rsidRPr="000F3F4D">
        <w:rPr>
          <w:rFonts w:ascii="Times New Roman" w:hAnsi="Times New Roman" w:cs="Times New Roman"/>
          <w:sz w:val="24"/>
          <w:szCs w:val="24"/>
        </w:rPr>
        <w:t>(pouze u cizích státních příslušníků)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4.1 Druh dokladu (cestovní pas, občanský průkaz a</w:t>
      </w:r>
      <w:r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obně</w:t>
      </w:r>
      <w:r w:rsidRPr="000F3F4D">
        <w:rPr>
          <w:rFonts w:ascii="Times New Roman" w:hAnsi="Times New Roman" w:cs="Times New Roman"/>
        </w:rPr>
        <w:t>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4.2 Číslo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4.3 Stát vydání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4.4 Datum vydání                                     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4.5 Platnost do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0F3F4D">
        <w:rPr>
          <w:rFonts w:ascii="Times New Roman" w:hAnsi="Times New Roman" w:cs="Times New Roman"/>
          <w:b/>
          <w:sz w:val="24"/>
          <w:szCs w:val="24"/>
        </w:rPr>
        <w:t>5. Zaměstnavatel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5.1 Název zaměstnavatele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5.2 Identifikační číslo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5.3 </w:t>
      </w:r>
      <w:r w:rsidRPr="000F3F4D">
        <w:rPr>
          <w:rFonts w:ascii="Times New Roman" w:hAnsi="Times New Roman" w:cs="Times New Roman"/>
          <w:color w:val="000000" w:themeColor="text1"/>
        </w:rPr>
        <w:t>Adresa místa výkonu práce/služby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5.4 Označení zastávané funkce, popřípadě uvedení vykonávané činnosti  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5.5 Zaměstnán od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 Případné další vyjádření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4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F3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Členství, popřípadě funkce ve spolku, nadaci, ústavu a obecně prospěšné společnosti </w:t>
      </w:r>
      <w:r w:rsidRPr="000F3F4D">
        <w:rPr>
          <w:rFonts w:ascii="Times New Roman" w:hAnsi="Times New Roman" w:cs="Times New Roman"/>
          <w:b/>
          <w:sz w:val="24"/>
          <w:szCs w:val="24"/>
        </w:rPr>
        <w:t>za posledních 5 let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6.1 Název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6.2 Identifikační číslo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6.3 Od                 Do 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6.4 Funkce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 </w:t>
      </w:r>
      <w:r w:rsidRPr="001C1BA9">
        <w:rPr>
          <w:rFonts w:ascii="Times New Roman" w:hAnsi="Times New Roman" w:cs="Times New Roman"/>
        </w:rPr>
        <w:t>Případné další vyjádření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0F3F4D">
        <w:rPr>
          <w:rFonts w:ascii="Times New Roman" w:hAnsi="Times New Roman" w:cs="Times New Roman"/>
          <w:b/>
          <w:sz w:val="24"/>
          <w:szCs w:val="24"/>
        </w:rPr>
        <w:t>7. Majetkové poměry</w:t>
      </w: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  <w:b/>
        </w:rPr>
        <w:t>7.1 Osoby finančně na Vás závislé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7.1.1 Jméno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lastRenderedPageBreak/>
        <w:t>7.1.2 Příjmení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7.1.3 Rodné číslo/Datum narození, pokud nebylo rodné číslo přiděleno                                       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7.1.4 Vztah k Vaší osobě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  <w:b/>
        </w:rPr>
        <w:t>7.2   Společné   jmění   manželů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Ano                     Ne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 w:rsidRPr="000F3F4D">
        <w:rPr>
          <w:rFonts w:ascii="Times New Roman" w:hAnsi="Times New Roman" w:cs="Times New Roman"/>
          <w:b/>
        </w:rPr>
        <w:t xml:space="preserve">3   Úprava   majetkových poměrů </w:t>
      </w:r>
      <w:r w:rsidRPr="000F3F4D">
        <w:rPr>
          <w:rFonts w:ascii="Times New Roman" w:hAnsi="Times New Roman" w:cs="Times New Roman"/>
        </w:rPr>
        <w:t>(v   případě   kladné   odpovědi   podrobně   rozveďte)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Ano                     Ne</w:t>
      </w:r>
    </w:p>
    <w:p w:rsidR="00EB4FC4" w:rsidRPr="0061211F" w:rsidRDefault="00EB4FC4" w:rsidP="00EB4FC4">
      <w:pPr>
        <w:jc w:val="both"/>
        <w:rPr>
          <w:rFonts w:ascii="Times New Roman" w:hAnsi="Times New Roman" w:cs="Times New Roman"/>
        </w:rPr>
      </w:pPr>
      <w:r w:rsidRPr="0061211F">
        <w:rPr>
          <w:rFonts w:ascii="Times New Roman" w:hAnsi="Times New Roman" w:cs="Times New Roman"/>
        </w:rPr>
        <w:t xml:space="preserve"> </w:t>
      </w:r>
      <w:r w:rsidRPr="0061211F">
        <w:rPr>
          <w:rFonts w:ascii="Times New Roman" w:hAnsi="Times New Roman" w:cs="Times New Roman"/>
          <w:b/>
        </w:rPr>
        <w:t>7.4   Finance</w:t>
      </w:r>
      <w:r w:rsidRPr="0061211F">
        <w:rPr>
          <w:rFonts w:ascii="Times New Roman" w:hAnsi="Times New Roman" w:cs="Times New Roman"/>
        </w:rPr>
        <w:t xml:space="preserve"> (</w:t>
      </w:r>
      <w:r w:rsidRPr="0061211F">
        <w:rPr>
          <w:rFonts w:ascii="Times New Roman" w:hAnsi="Times New Roman" w:cs="Times New Roman"/>
          <w:color w:val="000000" w:themeColor="text1"/>
        </w:rPr>
        <w:t xml:space="preserve">účty u poskytovatelů platebních služeb </w:t>
      </w:r>
      <w:r>
        <w:rPr>
          <w:rFonts w:ascii="Times New Roman" w:hAnsi="Times New Roman" w:cs="Times New Roman"/>
          <w:color w:val="000000" w:themeColor="text1"/>
        </w:rPr>
        <w:t>podle</w:t>
      </w:r>
      <w:r w:rsidRPr="0061211F">
        <w:rPr>
          <w:rFonts w:ascii="Times New Roman" w:hAnsi="Times New Roman" w:cs="Times New Roman"/>
          <w:color w:val="000000" w:themeColor="text1"/>
        </w:rPr>
        <w:t xml:space="preserve"> zákona o platebním styku, především účty u bank a zahraničních bank, spořitelních a úvěrních družstev a dalších institucí platebních služeb, životní pojištění, penzijní připojištění</w:t>
      </w:r>
      <w:r>
        <w:rPr>
          <w:rFonts w:ascii="Times New Roman" w:hAnsi="Times New Roman" w:cs="Times New Roman"/>
          <w:color w:val="000000" w:themeColor="text1"/>
        </w:rPr>
        <w:t>,</w:t>
      </w:r>
      <w:r w:rsidRPr="0061211F">
        <w:rPr>
          <w:rFonts w:ascii="Times New Roman" w:hAnsi="Times New Roman" w:cs="Times New Roman"/>
          <w:color w:val="000000" w:themeColor="text1"/>
        </w:rPr>
        <w:t xml:space="preserve"> doplňkové penzijní spoření</w:t>
      </w:r>
      <w:r>
        <w:rPr>
          <w:rFonts w:ascii="Times New Roman" w:hAnsi="Times New Roman" w:cs="Times New Roman"/>
          <w:color w:val="000000" w:themeColor="text1"/>
        </w:rPr>
        <w:t>,</w:t>
      </w:r>
      <w:r w:rsidRPr="006121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dlouhodobý investiční produkt</w:t>
      </w:r>
      <w:r w:rsidRPr="0061211F">
        <w:rPr>
          <w:rFonts w:ascii="Times New Roman" w:hAnsi="Times New Roman" w:cs="Times New Roman"/>
          <w:color w:val="000000" w:themeColor="text1"/>
        </w:rPr>
        <w:t xml:space="preserve"> a jiné finanční produkty; dispoziční práva k účtu jiných osob s výjimkou položky 7.4.4</w:t>
      </w:r>
      <w:r w:rsidRPr="0061211F">
        <w:rPr>
          <w:rFonts w:ascii="Times New Roman" w:hAnsi="Times New Roman" w:cs="Times New Roman"/>
        </w:rPr>
        <w:t>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7.4.1 Druh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7.4.2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7.4.3 Veden u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7.4.4 Aktuální zůstatek a</w:t>
      </w:r>
      <w:r w:rsidRPr="000F3F4D">
        <w:rPr>
          <w:rFonts w:ascii="Times New Roman" w:hAnsi="Times New Roman" w:cs="Times New Roman"/>
          <w:color w:val="000000" w:themeColor="text1"/>
        </w:rPr>
        <w:t xml:space="preserve"> původ finančních prostředků</w:t>
      </w:r>
      <w:r w:rsidRPr="000F3F4D">
        <w:rPr>
          <w:rFonts w:ascii="Times New Roman" w:hAnsi="Times New Roman" w:cs="Times New Roman"/>
        </w:rPr>
        <w:t xml:space="preserve">   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7.4.5 Měna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7.4.6 Případné další vyjádření    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  <w:b/>
        </w:rPr>
        <w:t>7.5   Investiční   nástroje</w:t>
      </w:r>
      <w:r w:rsidRPr="000F3F4D">
        <w:rPr>
          <w:rFonts w:ascii="Times New Roman" w:hAnsi="Times New Roman" w:cs="Times New Roman"/>
        </w:rPr>
        <w:t xml:space="preserve"> (podle § 3 zákona č. 256/2004 Sb., o podnikání na kapitálovém trhu, ve   znění pozdějších předpisů</w:t>
      </w:r>
      <w:r>
        <w:rPr>
          <w:rFonts w:ascii="Times New Roman" w:hAnsi="Times New Roman" w:cs="Times New Roman"/>
        </w:rPr>
        <w:t xml:space="preserve">, například akcie, dluhopisy, podílové listy, ETF, CFD, opce, </w:t>
      </w:r>
      <w:proofErr w:type="spellStart"/>
      <w:r>
        <w:rPr>
          <w:rFonts w:ascii="Times New Roman" w:hAnsi="Times New Roman" w:cs="Times New Roman"/>
        </w:rPr>
        <w:t>futures</w:t>
      </w:r>
      <w:proofErr w:type="spellEnd"/>
      <w:r>
        <w:rPr>
          <w:rFonts w:ascii="Times New Roman" w:hAnsi="Times New Roman" w:cs="Times New Roman"/>
        </w:rPr>
        <w:t>, swapy, depozitní poukázky</w:t>
      </w:r>
      <w:r w:rsidRPr="000F3F4D">
        <w:rPr>
          <w:rFonts w:ascii="Times New Roman" w:hAnsi="Times New Roman" w:cs="Times New Roman"/>
        </w:rPr>
        <w:t>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7.5.1 Druh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7.5.2 </w:t>
      </w:r>
      <w:r>
        <w:rPr>
          <w:rFonts w:ascii="Times New Roman" w:hAnsi="Times New Roman" w:cs="Times New Roman"/>
        </w:rPr>
        <w:t>Identifikační označení podle mezinárodního systému číslování pro identifikaci cenných papírů (</w:t>
      </w:r>
      <w:r w:rsidRPr="000F3F4D">
        <w:rPr>
          <w:rFonts w:ascii="Times New Roman" w:hAnsi="Times New Roman" w:cs="Times New Roman"/>
        </w:rPr>
        <w:t>ISIN</w:t>
      </w:r>
      <w:r>
        <w:rPr>
          <w:rFonts w:ascii="Times New Roman" w:hAnsi="Times New Roman" w:cs="Times New Roman"/>
        </w:rPr>
        <w:t>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7.5.3 Jiná identifikace investičního nástroje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7.5.4 Pořizovací cena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7.5.5 Měna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7.5.6 Způsob a datum nabytí </w:t>
      </w:r>
      <w:r w:rsidRPr="000F3F4D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zdroje</w:t>
      </w:r>
      <w:r w:rsidRPr="000F3F4D">
        <w:rPr>
          <w:rFonts w:ascii="Times New Roman" w:hAnsi="Times New Roman" w:cs="Times New Roman"/>
          <w:color w:val="000000" w:themeColor="text1"/>
        </w:rPr>
        <w:t xml:space="preserve"> finan</w:t>
      </w:r>
      <w:r>
        <w:rPr>
          <w:rFonts w:ascii="Times New Roman" w:hAnsi="Times New Roman" w:cs="Times New Roman"/>
          <w:color w:val="000000" w:themeColor="text1"/>
        </w:rPr>
        <w:t>cování</w:t>
      </w:r>
      <w:r w:rsidRPr="000F3F4D">
        <w:rPr>
          <w:rFonts w:ascii="Times New Roman" w:hAnsi="Times New Roman" w:cs="Times New Roman"/>
          <w:color w:val="000000" w:themeColor="text1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7.5.7 Případné další vyjádření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  <w:b/>
        </w:rPr>
        <w:t>7.6   Roční   příjmy   po   odečtení   povinných   zákonných   odvodů   za   posledních   10   let nezahrnuté v daňových přiznáních, kromě příjmů v podobě dávek a příspěvků státní sociální podpory, nemocenského pojištění a podpory v nezaměstnanosti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lastRenderedPageBreak/>
        <w:t>(zejména příjmy ze závislé činnosti, samostatné činnosti, kapitálového majetku, nájmu a ostatní příjmy, např</w:t>
      </w:r>
      <w:r>
        <w:rPr>
          <w:rFonts w:ascii="Times New Roman" w:hAnsi="Times New Roman" w:cs="Times New Roman"/>
        </w:rPr>
        <w:t>íklad</w:t>
      </w:r>
      <w:r w:rsidRPr="000F3F4D">
        <w:rPr>
          <w:rFonts w:ascii="Times New Roman" w:hAnsi="Times New Roman" w:cs="Times New Roman"/>
        </w:rPr>
        <w:t xml:space="preserve"> z úplatného převodu movitého a nemovitého majetku a cenných papírů, dědictví, dary a dále starobní důchod, </w:t>
      </w:r>
      <w:r>
        <w:rPr>
          <w:rFonts w:ascii="Times New Roman" w:hAnsi="Times New Roman" w:cs="Times New Roman"/>
        </w:rPr>
        <w:t xml:space="preserve">stipendia, pojistná plnění, </w:t>
      </w:r>
      <w:r w:rsidRPr="000F3F4D">
        <w:rPr>
          <w:rFonts w:ascii="Times New Roman" w:hAnsi="Times New Roman" w:cs="Times New Roman"/>
        </w:rPr>
        <w:t>výsluhové náležitosti a nároky, náhrady a příplatky za službu nebo výkon práce v zahraničí, dotace</w:t>
      </w:r>
      <w:r>
        <w:rPr>
          <w:rFonts w:ascii="Times New Roman" w:hAnsi="Times New Roman" w:cs="Times New Roman"/>
        </w:rPr>
        <w:t>)</w:t>
      </w:r>
      <w:r w:rsidRPr="000F3F4D">
        <w:rPr>
          <w:rFonts w:ascii="Times New Roman" w:hAnsi="Times New Roman" w:cs="Times New Roman"/>
        </w:rPr>
        <w:t xml:space="preserve">  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7.6.1 Rok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7.6.2 Druh příjmu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7.6.3 Částka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7.6.4 Měna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7.6.5 Případné další vyjádření</w:t>
      </w:r>
      <w:r w:rsidRPr="000F3F4D">
        <w:rPr>
          <w:rFonts w:ascii="Times New Roman" w:hAnsi="Times New Roman" w:cs="Times New Roman"/>
        </w:rPr>
        <w:tab/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>7</w:t>
      </w:r>
      <w:r w:rsidRPr="000F3F4D">
        <w:rPr>
          <w:rFonts w:ascii="Times New Roman" w:hAnsi="Times New Roman" w:cs="Times New Roman"/>
          <w:b/>
        </w:rPr>
        <w:t xml:space="preserve">   Movitý   majetek</w:t>
      </w:r>
    </w:p>
    <w:p w:rsidR="00EB4FC4" w:rsidRDefault="00EB4FC4" w:rsidP="00EB4F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[</w:t>
      </w:r>
      <w:r w:rsidRPr="000F3F4D">
        <w:rPr>
          <w:rFonts w:ascii="Times New Roman" w:hAnsi="Times New Roman" w:cs="Times New Roman"/>
        </w:rPr>
        <w:t xml:space="preserve">podle druhů, jejichž hodnota v případě jednoho druhu převyšuje </w:t>
      </w:r>
      <w:r>
        <w:rPr>
          <w:rFonts w:ascii="Times New Roman" w:hAnsi="Times New Roman" w:cs="Times New Roman"/>
        </w:rPr>
        <w:t>2</w:t>
      </w:r>
      <w:r w:rsidRPr="000F3F4D">
        <w:rPr>
          <w:rFonts w:ascii="Times New Roman" w:hAnsi="Times New Roman" w:cs="Times New Roman"/>
        </w:rPr>
        <w:t xml:space="preserve">00 000 Kč, např. </w:t>
      </w:r>
      <w:r>
        <w:rPr>
          <w:rFonts w:ascii="Times New Roman" w:hAnsi="Times New Roman" w:cs="Times New Roman"/>
        </w:rPr>
        <w:t xml:space="preserve">finanční hotovost, </w:t>
      </w:r>
      <w:r w:rsidRPr="000F3F4D">
        <w:rPr>
          <w:rFonts w:ascii="Times New Roman" w:hAnsi="Times New Roman" w:cs="Times New Roman"/>
        </w:rPr>
        <w:t xml:space="preserve">družstevní podíl, sbírka, </w:t>
      </w:r>
      <w:r>
        <w:rPr>
          <w:rFonts w:ascii="Times New Roman" w:hAnsi="Times New Roman" w:cs="Times New Roman"/>
        </w:rPr>
        <w:t xml:space="preserve">umělecké předměty, drahé kovy, šperky, </w:t>
      </w:r>
      <w:r w:rsidRPr="000F3F4D">
        <w:rPr>
          <w:rFonts w:ascii="Times New Roman" w:hAnsi="Times New Roman" w:cs="Times New Roman"/>
          <w:color w:val="000000" w:themeColor="text1"/>
        </w:rPr>
        <w:t>motorové vozidlo, plavidlo, letadlo</w:t>
      </w:r>
      <w:r w:rsidRPr="000F3F4D">
        <w:rPr>
          <w:rFonts w:ascii="Times New Roman" w:hAnsi="Times New Roman" w:cs="Times New Roman"/>
        </w:rPr>
        <w:t>, starožitnosti, technika, elektronika, podíl v</w:t>
      </w:r>
      <w:r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>obchodní   korporaci, virtuální aktiva – nezastupitelné tokeny</w:t>
      </w:r>
      <w:r>
        <w:rPr>
          <w:rFonts w:ascii="Times New Roman" w:hAnsi="Times New Roman" w:cs="Times New Roman"/>
        </w:rPr>
        <w:t xml:space="preserve"> (NFT)</w:t>
      </w:r>
      <w:r w:rsidRPr="000F3F4D">
        <w:rPr>
          <w:rFonts w:ascii="Times New Roman" w:hAnsi="Times New Roman" w:cs="Times New Roman"/>
        </w:rPr>
        <w:t xml:space="preserve">, </w:t>
      </w:r>
      <w:proofErr w:type="spellStart"/>
      <w:r w:rsidRPr="000F3F4D">
        <w:rPr>
          <w:rFonts w:ascii="Times New Roman" w:hAnsi="Times New Roman" w:cs="Times New Roman"/>
        </w:rPr>
        <w:t>kryptoměny</w:t>
      </w:r>
      <w:proofErr w:type="spellEnd"/>
      <w:r>
        <w:rPr>
          <w:rFonts w:ascii="Times New Roman" w:hAnsi="Times New Roman" w:cs="Times New Roman"/>
        </w:rPr>
        <w:t>]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7</w:t>
      </w:r>
      <w:r w:rsidRPr="000F3F4D">
        <w:rPr>
          <w:rFonts w:ascii="Times New Roman" w:hAnsi="Times New Roman" w:cs="Times New Roman"/>
        </w:rPr>
        <w:t>.1 Druh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7</w:t>
      </w:r>
      <w:r w:rsidRPr="000F3F4D">
        <w:rPr>
          <w:rFonts w:ascii="Times New Roman" w:hAnsi="Times New Roman" w:cs="Times New Roman"/>
        </w:rPr>
        <w:t>.2 Počet kusů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7</w:t>
      </w:r>
      <w:r w:rsidRPr="000F3F4D">
        <w:rPr>
          <w:rFonts w:ascii="Times New Roman" w:hAnsi="Times New Roman" w:cs="Times New Roman"/>
        </w:rPr>
        <w:t>.3 Způsob nabytí a zdroje financování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7</w:t>
      </w:r>
      <w:r w:rsidRPr="000F3F4D">
        <w:rPr>
          <w:rFonts w:ascii="Times New Roman" w:hAnsi="Times New Roman" w:cs="Times New Roman"/>
        </w:rPr>
        <w:t>.4 Nabývací cena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7</w:t>
      </w:r>
      <w:r w:rsidRPr="000F3F4D">
        <w:rPr>
          <w:rFonts w:ascii="Times New Roman" w:hAnsi="Times New Roman" w:cs="Times New Roman"/>
        </w:rPr>
        <w:t>.5 Celková hodnota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7.7.6 </w:t>
      </w:r>
      <w:r w:rsidRPr="00BB31F5">
        <w:rPr>
          <w:rFonts w:ascii="Times New Roman" w:hAnsi="Times New Roman" w:cs="Times New Roman"/>
        </w:rPr>
        <w:t>Případné další vyjádření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>8</w:t>
      </w:r>
      <w:r w:rsidRPr="000F3F4D">
        <w:rPr>
          <w:rFonts w:ascii="Times New Roman" w:hAnsi="Times New Roman" w:cs="Times New Roman"/>
          <w:b/>
        </w:rPr>
        <w:t xml:space="preserve"> Nemovitý majetek </w:t>
      </w:r>
      <w:r w:rsidRPr="000F3F4D">
        <w:rPr>
          <w:rFonts w:ascii="Times New Roman" w:hAnsi="Times New Roman" w:cs="Times New Roman"/>
          <w:color w:val="000000" w:themeColor="text1"/>
        </w:rPr>
        <w:t>(vlastnictví nemovitostí a věcná práva</w:t>
      </w:r>
      <w:r>
        <w:rPr>
          <w:rFonts w:ascii="Times New Roman" w:hAnsi="Times New Roman" w:cs="Times New Roman"/>
          <w:color w:val="000000" w:themeColor="text1"/>
        </w:rPr>
        <w:t xml:space="preserve"> svědčící žadateli</w:t>
      </w:r>
      <w:r w:rsidRPr="000F3F4D">
        <w:rPr>
          <w:rFonts w:ascii="Times New Roman" w:hAnsi="Times New Roman" w:cs="Times New Roman"/>
          <w:color w:val="000000" w:themeColor="text1"/>
        </w:rPr>
        <w:t>, např</w:t>
      </w:r>
      <w:r>
        <w:rPr>
          <w:rFonts w:ascii="Times New Roman" w:hAnsi="Times New Roman" w:cs="Times New Roman"/>
          <w:color w:val="000000" w:themeColor="text1"/>
        </w:rPr>
        <w:t>íklad</w:t>
      </w:r>
      <w:r w:rsidRPr="000F3F4D">
        <w:rPr>
          <w:rFonts w:ascii="Times New Roman" w:hAnsi="Times New Roman" w:cs="Times New Roman"/>
          <w:color w:val="000000" w:themeColor="text1"/>
        </w:rPr>
        <w:t xml:space="preserve"> právo stavby, věcné břemeno nebo zástavní právo k</w:t>
      </w:r>
      <w:r>
        <w:rPr>
          <w:rFonts w:ascii="Times New Roman" w:hAnsi="Times New Roman" w:cs="Times New Roman"/>
          <w:color w:val="000000" w:themeColor="text1"/>
        </w:rPr>
        <w:t> </w:t>
      </w:r>
      <w:r w:rsidRPr="000F3F4D">
        <w:rPr>
          <w:rFonts w:ascii="Times New Roman" w:hAnsi="Times New Roman" w:cs="Times New Roman"/>
          <w:color w:val="000000" w:themeColor="text1"/>
        </w:rPr>
        <w:t>nemovitosti)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</w:t>
      </w:r>
      <w:r>
        <w:rPr>
          <w:rFonts w:ascii="Times New Roman" w:hAnsi="Times New Roman" w:cs="Times New Roman"/>
        </w:rPr>
        <w:t>8</w:t>
      </w:r>
      <w:r w:rsidRPr="000F3F4D">
        <w:rPr>
          <w:rFonts w:ascii="Times New Roman" w:hAnsi="Times New Roman" w:cs="Times New Roman"/>
        </w:rPr>
        <w:t>.1 Vedeno u katastrálního úřadu (v případě nemovitosti mimo Českou republiku uveďte adresu</w:t>
      </w:r>
      <w:r>
        <w:rPr>
          <w:rFonts w:ascii="Times New Roman" w:hAnsi="Times New Roman" w:cs="Times New Roman"/>
        </w:rPr>
        <w:t xml:space="preserve"> nemovitosti</w:t>
      </w:r>
      <w:r w:rsidRPr="000F3F4D">
        <w:rPr>
          <w:rFonts w:ascii="Times New Roman" w:hAnsi="Times New Roman" w:cs="Times New Roman"/>
        </w:rPr>
        <w:t xml:space="preserve">)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</w:t>
      </w:r>
      <w:r>
        <w:rPr>
          <w:rFonts w:ascii="Times New Roman" w:hAnsi="Times New Roman" w:cs="Times New Roman"/>
        </w:rPr>
        <w:t>8</w:t>
      </w:r>
      <w:r w:rsidRPr="000F3F4D">
        <w:rPr>
          <w:rFonts w:ascii="Times New Roman" w:hAnsi="Times New Roman" w:cs="Times New Roman"/>
        </w:rPr>
        <w:t>.2 Druh nemovitosti a způsob jejího využití od nabytí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</w:t>
      </w:r>
      <w:r>
        <w:rPr>
          <w:rFonts w:ascii="Times New Roman" w:hAnsi="Times New Roman" w:cs="Times New Roman"/>
        </w:rPr>
        <w:t>8</w:t>
      </w:r>
      <w:r w:rsidRPr="000F3F4D">
        <w:rPr>
          <w:rFonts w:ascii="Times New Roman" w:hAnsi="Times New Roman" w:cs="Times New Roman"/>
        </w:rPr>
        <w:t>.3 Způsob nabytí a zdroje financování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</w:t>
      </w:r>
      <w:r>
        <w:rPr>
          <w:rFonts w:ascii="Times New Roman" w:hAnsi="Times New Roman" w:cs="Times New Roman"/>
        </w:rPr>
        <w:t>8</w:t>
      </w:r>
      <w:r w:rsidRPr="000F3F4D">
        <w:rPr>
          <w:rFonts w:ascii="Times New Roman" w:hAnsi="Times New Roman" w:cs="Times New Roman"/>
        </w:rPr>
        <w:t>.4 Nabývací cena</w:t>
      </w:r>
    </w:p>
    <w:p w:rsidR="00EB4FC4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</w:t>
      </w:r>
      <w:r>
        <w:rPr>
          <w:rFonts w:ascii="Times New Roman" w:hAnsi="Times New Roman" w:cs="Times New Roman"/>
        </w:rPr>
        <w:t>8</w:t>
      </w:r>
      <w:r w:rsidRPr="000F3F4D">
        <w:rPr>
          <w:rFonts w:ascii="Times New Roman" w:hAnsi="Times New Roman" w:cs="Times New Roman"/>
        </w:rPr>
        <w:t>.5 Měna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7.8.6 Rok nabytí nemovitosti (</w:t>
      </w:r>
      <w:r w:rsidRPr="001C1BA9">
        <w:rPr>
          <w:rFonts w:ascii="Times New Roman" w:hAnsi="Times New Roman" w:cs="Times New Roman"/>
        </w:rPr>
        <w:t>v případě nemovitosti mimo Českou republiku</w:t>
      </w:r>
      <w:r>
        <w:rPr>
          <w:rFonts w:ascii="Times New Roman" w:hAnsi="Times New Roman" w:cs="Times New Roman"/>
        </w:rPr>
        <w:t>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>9</w:t>
      </w:r>
      <w:r w:rsidRPr="000F3F4D">
        <w:rPr>
          <w:rFonts w:ascii="Times New Roman" w:hAnsi="Times New Roman" w:cs="Times New Roman"/>
          <w:b/>
        </w:rPr>
        <w:t xml:space="preserve"> Vztah k objektu bydlení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9</w:t>
      </w:r>
      <w:r w:rsidRPr="000F3F4D">
        <w:rPr>
          <w:rFonts w:ascii="Times New Roman" w:hAnsi="Times New Roman" w:cs="Times New Roman"/>
        </w:rPr>
        <w:t xml:space="preserve">.1 Vlastník/spoluvlastník </w:t>
      </w:r>
      <w:r>
        <w:rPr>
          <w:rFonts w:ascii="Times New Roman" w:hAnsi="Times New Roman" w:cs="Times New Roman"/>
        </w:rPr>
        <w:t>/</w:t>
      </w:r>
      <w:r w:rsidRPr="000F3F4D">
        <w:rPr>
          <w:rFonts w:ascii="Times New Roman" w:hAnsi="Times New Roman" w:cs="Times New Roman"/>
        </w:rPr>
        <w:t xml:space="preserve">člen bytového družstva </w:t>
      </w:r>
      <w:r>
        <w:rPr>
          <w:rFonts w:ascii="Times New Roman" w:hAnsi="Times New Roman" w:cs="Times New Roman"/>
        </w:rPr>
        <w:t>/nájemce /</w:t>
      </w:r>
      <w:r w:rsidRPr="000F3F4D">
        <w:rPr>
          <w:rFonts w:ascii="Times New Roman" w:hAnsi="Times New Roman" w:cs="Times New Roman"/>
        </w:rPr>
        <w:t xml:space="preserve">ubytován bezplatně </w:t>
      </w:r>
      <w:r>
        <w:rPr>
          <w:rFonts w:ascii="Times New Roman" w:hAnsi="Times New Roman" w:cs="Times New Roman"/>
        </w:rPr>
        <w:t>/</w:t>
      </w:r>
      <w:r w:rsidRPr="000F3F4D">
        <w:rPr>
          <w:rFonts w:ascii="Times New Roman" w:hAnsi="Times New Roman" w:cs="Times New Roman"/>
        </w:rPr>
        <w:t>ostatní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9</w:t>
      </w:r>
      <w:r w:rsidRPr="000F3F4D">
        <w:rPr>
          <w:rFonts w:ascii="Times New Roman" w:hAnsi="Times New Roman" w:cs="Times New Roman"/>
        </w:rPr>
        <w:t>.2   Průměrné měsíční náklady spojené s bydlením (nájemné, platby za služby spojené s provozem   objektu bydlení)</w:t>
      </w: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  <w:b/>
        </w:rPr>
        <w:lastRenderedPageBreak/>
        <w:t>7.</w:t>
      </w:r>
      <w:r>
        <w:rPr>
          <w:rFonts w:ascii="Times New Roman" w:hAnsi="Times New Roman" w:cs="Times New Roman"/>
          <w:b/>
        </w:rPr>
        <w:t>10</w:t>
      </w:r>
      <w:r w:rsidRPr="000F3F4D">
        <w:rPr>
          <w:rFonts w:ascii="Times New Roman" w:hAnsi="Times New Roman" w:cs="Times New Roman"/>
          <w:b/>
        </w:rPr>
        <w:t xml:space="preserve"> Finanční pohledávky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>0</w:t>
      </w:r>
      <w:r w:rsidRPr="000F3F4D">
        <w:rPr>
          <w:rFonts w:ascii="Times New Roman" w:hAnsi="Times New Roman" w:cs="Times New Roman"/>
        </w:rPr>
        <w:t>.1 Právní důvod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>0</w:t>
      </w:r>
      <w:r w:rsidRPr="000F3F4D">
        <w:rPr>
          <w:rFonts w:ascii="Times New Roman" w:hAnsi="Times New Roman" w:cs="Times New Roman"/>
        </w:rPr>
        <w:t>.2 Výše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>0</w:t>
      </w:r>
      <w:r w:rsidRPr="000F3F4D">
        <w:rPr>
          <w:rFonts w:ascii="Times New Roman" w:hAnsi="Times New Roman" w:cs="Times New Roman"/>
        </w:rPr>
        <w:t>.3 Měna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>0</w:t>
      </w:r>
      <w:r w:rsidRPr="000F3F4D">
        <w:rPr>
          <w:rFonts w:ascii="Times New Roman" w:hAnsi="Times New Roman" w:cs="Times New Roman"/>
        </w:rPr>
        <w:t>.4 Dlužník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>0</w:t>
      </w:r>
      <w:r w:rsidRPr="000F3F4D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>Doplňující vyjádření (zdroje finan</w:t>
      </w:r>
      <w:r>
        <w:rPr>
          <w:rFonts w:ascii="Times New Roman" w:hAnsi="Times New Roman" w:cs="Times New Roman"/>
        </w:rPr>
        <w:t>cování</w:t>
      </w:r>
      <w:r w:rsidRPr="000F3F4D">
        <w:rPr>
          <w:rFonts w:ascii="Times New Roman" w:hAnsi="Times New Roman" w:cs="Times New Roman"/>
        </w:rPr>
        <w:t>, úrok,</w:t>
      </w:r>
      <w:r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>výše nesplacené části, datum splatnosti)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 </w:t>
      </w: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0F3F4D"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  <w:b/>
        </w:rPr>
        <w:t>7.1</w:t>
      </w:r>
      <w:r>
        <w:rPr>
          <w:rFonts w:ascii="Times New Roman" w:hAnsi="Times New Roman" w:cs="Times New Roman"/>
          <w:b/>
        </w:rPr>
        <w:t>1</w:t>
      </w:r>
      <w:r w:rsidRPr="000F3F4D">
        <w:rPr>
          <w:rFonts w:ascii="Times New Roman" w:hAnsi="Times New Roman" w:cs="Times New Roman"/>
          <w:b/>
        </w:rPr>
        <w:t xml:space="preserve"> Finanční závazky uzavřené mezi fyzickými osobami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7.1</w:t>
      </w:r>
      <w:r>
        <w:rPr>
          <w:rFonts w:ascii="Times New Roman" w:hAnsi="Times New Roman" w:cs="Times New Roman"/>
        </w:rPr>
        <w:t>1</w:t>
      </w:r>
      <w:r w:rsidRPr="000F3F4D">
        <w:rPr>
          <w:rFonts w:ascii="Times New Roman" w:hAnsi="Times New Roman" w:cs="Times New Roman"/>
        </w:rPr>
        <w:t>.1 Právní důvod a účel sjednání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7.1</w:t>
      </w:r>
      <w:r>
        <w:rPr>
          <w:rFonts w:ascii="Times New Roman" w:hAnsi="Times New Roman" w:cs="Times New Roman"/>
        </w:rPr>
        <w:t>1</w:t>
      </w:r>
      <w:r w:rsidRPr="000F3F4D">
        <w:rPr>
          <w:rFonts w:ascii="Times New Roman" w:hAnsi="Times New Roman" w:cs="Times New Roman"/>
        </w:rPr>
        <w:t>.2 Výše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7.1</w:t>
      </w:r>
      <w:r>
        <w:rPr>
          <w:rFonts w:ascii="Times New Roman" w:hAnsi="Times New Roman" w:cs="Times New Roman"/>
        </w:rPr>
        <w:t>1</w:t>
      </w:r>
      <w:r w:rsidRPr="000F3F4D">
        <w:rPr>
          <w:rFonts w:ascii="Times New Roman" w:hAnsi="Times New Roman" w:cs="Times New Roman"/>
        </w:rPr>
        <w:t>.3 Měna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7.1</w:t>
      </w:r>
      <w:r>
        <w:rPr>
          <w:rFonts w:ascii="Times New Roman" w:hAnsi="Times New Roman" w:cs="Times New Roman"/>
        </w:rPr>
        <w:t>1</w:t>
      </w:r>
      <w:r w:rsidRPr="000F3F4D">
        <w:rPr>
          <w:rFonts w:ascii="Times New Roman" w:hAnsi="Times New Roman" w:cs="Times New Roman"/>
        </w:rPr>
        <w:t>.4 Věřitel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7.1</w:t>
      </w:r>
      <w:r>
        <w:rPr>
          <w:rFonts w:ascii="Times New Roman" w:hAnsi="Times New Roman" w:cs="Times New Roman"/>
        </w:rPr>
        <w:t>1</w:t>
      </w:r>
      <w:r w:rsidRPr="000F3F4D">
        <w:rPr>
          <w:rFonts w:ascii="Times New Roman" w:hAnsi="Times New Roman" w:cs="Times New Roman"/>
        </w:rPr>
        <w:t>.5 Výše měsíční splátky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7.1</w:t>
      </w:r>
      <w:r>
        <w:rPr>
          <w:rFonts w:ascii="Times New Roman" w:hAnsi="Times New Roman" w:cs="Times New Roman"/>
        </w:rPr>
        <w:t>1</w:t>
      </w:r>
      <w:r w:rsidRPr="000F3F4D">
        <w:rPr>
          <w:rFonts w:ascii="Times New Roman" w:hAnsi="Times New Roman" w:cs="Times New Roman"/>
        </w:rPr>
        <w:t xml:space="preserve">.6 Doplňující vyjádření </w:t>
      </w:r>
      <w:r w:rsidRPr="000F3F4D">
        <w:rPr>
          <w:rFonts w:ascii="Times New Roman" w:hAnsi="Times New Roman" w:cs="Times New Roman"/>
          <w:color w:val="000000" w:themeColor="text1"/>
        </w:rPr>
        <w:t>(datum splatnosti, výše úroku, výše nesplacené části)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 </w:t>
      </w:r>
    </w:p>
    <w:p w:rsidR="00EB4FC4" w:rsidRPr="00877411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877411">
        <w:rPr>
          <w:rFonts w:ascii="Times New Roman" w:hAnsi="Times New Roman" w:cs="Times New Roman"/>
          <w:b/>
          <w:sz w:val="24"/>
          <w:szCs w:val="24"/>
        </w:rPr>
        <w:t>8. Nařízené výkony rozhodnutí trvající i skončené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(např</w:t>
      </w:r>
      <w:r>
        <w:rPr>
          <w:rFonts w:ascii="Times New Roman" w:hAnsi="Times New Roman" w:cs="Times New Roman"/>
        </w:rPr>
        <w:t>íklad</w:t>
      </w:r>
      <w:r w:rsidRPr="000F3F4D">
        <w:rPr>
          <w:rFonts w:ascii="Times New Roman" w:hAnsi="Times New Roman" w:cs="Times New Roman"/>
        </w:rPr>
        <w:t xml:space="preserve"> soudní výkony rozhodnutí a exekuce)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8.1 Orgán, který výkon rozhodnutí nařídil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8.2 Druh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8.3 Rok nařízení výkonu rozhodnutí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8.4 Podrobné vyjádření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877411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877411">
        <w:rPr>
          <w:rFonts w:ascii="Times New Roman" w:hAnsi="Times New Roman" w:cs="Times New Roman"/>
          <w:b/>
          <w:sz w:val="24"/>
          <w:szCs w:val="24"/>
        </w:rPr>
        <w:t>9. Nepřetržité pobyty v zahraničí delší než 90 dnů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9.1 Stát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9.2 Místo pobytu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9.3 Podrobné vyjádření k pobytu (důvod, </w:t>
      </w:r>
      <w:r w:rsidRPr="000F3F4D">
        <w:rPr>
          <w:rFonts w:ascii="Times New Roman" w:hAnsi="Times New Roman" w:cs="Times New Roman"/>
          <w:color w:val="000000" w:themeColor="text1"/>
        </w:rPr>
        <w:t>náklady na pobyt a zdroje prostředků k hrazení nákladů pobytu</w:t>
      </w:r>
      <w:r w:rsidRPr="000F3F4D">
        <w:rPr>
          <w:rFonts w:ascii="Times New Roman" w:hAnsi="Times New Roman" w:cs="Times New Roman"/>
        </w:rPr>
        <w:t xml:space="preserve">   a</w:t>
      </w:r>
      <w:r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obně</w:t>
      </w:r>
      <w:r w:rsidRPr="000F3F4D">
        <w:rPr>
          <w:rFonts w:ascii="Times New Roman" w:hAnsi="Times New Roman" w:cs="Times New Roman"/>
        </w:rPr>
        <w:t xml:space="preserve">)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9.4 Od </w:t>
      </w:r>
      <w:r>
        <w:rPr>
          <w:rFonts w:ascii="Times New Roman" w:hAnsi="Times New Roman" w:cs="Times New Roman"/>
        </w:rPr>
        <w:t xml:space="preserve">    </w:t>
      </w:r>
      <w:r w:rsidRPr="000F3F4D">
        <w:rPr>
          <w:rFonts w:ascii="Times New Roman" w:hAnsi="Times New Roman" w:cs="Times New Roman"/>
        </w:rPr>
        <w:t>Do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877411" w:rsidRDefault="00EB4FC4" w:rsidP="00EB4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411">
        <w:rPr>
          <w:rFonts w:ascii="Times New Roman" w:hAnsi="Times New Roman" w:cs="Times New Roman"/>
          <w:b/>
          <w:sz w:val="24"/>
          <w:szCs w:val="24"/>
        </w:rPr>
        <w:t>10. Osobní kontakty s cizími státními příslušníky, nebo se státními občany České republiky žijícími v nečlenských státech Evropské unie nebo Organizace Severoatlantické smlouvy s výjimkou kontaktů vyplývajících z pracovních nebo služebních povinností po roce 1990, pokud se lze oprávněně domnívat, že jde o kontakty významné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lastRenderedPageBreak/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ab/>
        <w:t>10.1 Podrobné vyjádření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877411" w:rsidRDefault="00EB4FC4" w:rsidP="00EB4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411">
        <w:rPr>
          <w:rFonts w:ascii="Times New Roman" w:hAnsi="Times New Roman" w:cs="Times New Roman"/>
          <w:b/>
          <w:sz w:val="24"/>
          <w:szCs w:val="24"/>
        </w:rPr>
        <w:t>11. Příslušnost, kontakty a vazby na bezpečnostní služby cizí moci nebo na její služby v oblasti zpravodajství, s výjimkou kontaktů vyplývajících z pracovních nebo služebních povinností po roce 1990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ab/>
        <w:t>11.1 Podrobné vyjádření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A9">
        <w:rPr>
          <w:rFonts w:ascii="Times New Roman" w:hAnsi="Times New Roman" w:cs="Times New Roman"/>
          <w:b/>
          <w:sz w:val="24"/>
          <w:szCs w:val="24"/>
        </w:rPr>
        <w:t xml:space="preserve">12. Užívání omamné nebo psychotropní látky podle zákona upravujícího oblast návykových látek a užívání alkoholu, účast na hazardních hrách a </w:t>
      </w:r>
      <w:r w:rsidRPr="006B4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léčba závislosti na omamných nebo psychotropních látkách nebo alkoholu a léčba patologického hráčství</w:t>
      </w:r>
    </w:p>
    <w:p w:rsidR="00EB4FC4" w:rsidRPr="006B4FA9" w:rsidRDefault="00EB4FC4" w:rsidP="00EB4FC4">
      <w:pPr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 xml:space="preserve"> </w:t>
      </w:r>
    </w:p>
    <w:p w:rsidR="00EB4FC4" w:rsidRPr="006B4FA9" w:rsidRDefault="00EB4FC4" w:rsidP="00EB4FC4">
      <w:pPr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  <w:b/>
        </w:rPr>
        <w:t>12.1 Omamné a psychotropní látky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>Podrobné vyjádření (četnost a doba užívání v minulosti i v současnosti, včetně jednorázové zkušenosti, užité/užívané druhy a množství omamných nebo psychotropních látek, okolnosti užití/užívání)</w:t>
      </w:r>
    </w:p>
    <w:p w:rsidR="00EB4FC4" w:rsidRPr="006B4FA9" w:rsidRDefault="00EB4FC4" w:rsidP="00EB4FC4">
      <w:pPr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 xml:space="preserve">  </w:t>
      </w:r>
    </w:p>
    <w:p w:rsidR="00EB4FC4" w:rsidRPr="006B4FA9" w:rsidRDefault="00EB4FC4" w:rsidP="00EB4FC4">
      <w:pPr>
        <w:rPr>
          <w:rFonts w:ascii="Times New Roman" w:hAnsi="Times New Roman" w:cs="Times New Roman"/>
          <w:b/>
        </w:rPr>
      </w:pPr>
      <w:r w:rsidRPr="006B4FA9">
        <w:rPr>
          <w:rFonts w:ascii="Times New Roman" w:hAnsi="Times New Roman" w:cs="Times New Roman"/>
          <w:b/>
        </w:rPr>
        <w:t xml:space="preserve"> 12.2   Alkohol 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>Podrobné vyjádření (četnost užívání v minulosti i v současnosti, užívané druhy a množství, okolnosti   užívání, případné pobyty na protialkoholní záchytné stanici)</w:t>
      </w:r>
    </w:p>
    <w:p w:rsidR="00EB4FC4" w:rsidRPr="006B4FA9" w:rsidRDefault="00EB4FC4" w:rsidP="00EB4FC4">
      <w:pPr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 xml:space="preserve">  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  <w:b/>
        </w:rPr>
      </w:pPr>
      <w:r w:rsidRPr="006B4FA9">
        <w:rPr>
          <w:rFonts w:ascii="Times New Roman" w:hAnsi="Times New Roman" w:cs="Times New Roman"/>
          <w:b/>
        </w:rPr>
        <w:t xml:space="preserve">12.3 Účast na hazardních hrách podle zákona upravujícího hazardní hry </w:t>
      </w:r>
      <w:r w:rsidRPr="006B4FA9">
        <w:rPr>
          <w:rFonts w:ascii="Times New Roman" w:hAnsi="Times New Roman" w:cs="Times New Roman"/>
        </w:rPr>
        <w:t>(například kursové sázky, technická hra, živá hra)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 xml:space="preserve">Podrobné vyjádření (četnost v minulosti i v současnosti, druh hry, vložené/vkládané/vsazené částky   týdně/měsíčně, celková bilance, </w:t>
      </w:r>
      <w:r w:rsidRPr="006B4FA9">
        <w:rPr>
          <w:rFonts w:ascii="Times New Roman" w:hAnsi="Times New Roman" w:cs="Times New Roman"/>
          <w:color w:val="000000" w:themeColor="text1"/>
        </w:rPr>
        <w:t>zdroje financování hazardní hry</w:t>
      </w:r>
      <w:r w:rsidRPr="006B4FA9">
        <w:rPr>
          <w:rFonts w:ascii="Times New Roman" w:hAnsi="Times New Roman" w:cs="Times New Roman"/>
        </w:rPr>
        <w:t xml:space="preserve"> a podobně)</w:t>
      </w:r>
    </w:p>
    <w:p w:rsidR="00EB4FC4" w:rsidRPr="006B4FA9" w:rsidRDefault="00EB4FC4" w:rsidP="00EB4FC4">
      <w:pPr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 xml:space="preserve">  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  <w:b/>
        </w:rPr>
      </w:pPr>
      <w:r w:rsidRPr="006B4FA9">
        <w:rPr>
          <w:rFonts w:ascii="Times New Roman" w:hAnsi="Times New Roman" w:cs="Times New Roman"/>
          <w:b/>
        </w:rPr>
        <w:t>12.4 Léčba v souvislosti s požíváním alkoholu, užíváním omamných nebo psychotropních látek nebo s účastí na hazardních hrách, a to v minulosti i v současnosti</w:t>
      </w:r>
    </w:p>
    <w:p w:rsidR="00EB4FC4" w:rsidRPr="006B4FA9" w:rsidRDefault="00EB4FC4" w:rsidP="00EB4FC4">
      <w:pPr>
        <w:jc w:val="both"/>
        <w:rPr>
          <w:rFonts w:ascii="Times New Roman" w:hAnsi="Times New Roman" w:cs="Times New Roman"/>
        </w:rPr>
      </w:pPr>
      <w:r w:rsidRPr="006B4FA9">
        <w:rPr>
          <w:rFonts w:ascii="Times New Roman" w:hAnsi="Times New Roman" w:cs="Times New Roman"/>
        </w:rPr>
        <w:t>Podrobné vyjádření (časové období a způsob léčby, název zdravotnického zařízení a jméno ošetřujícího lékaře)</w:t>
      </w:r>
    </w:p>
    <w:p w:rsidR="00EB4FC4" w:rsidRPr="00C27BD8" w:rsidRDefault="00EB4FC4" w:rsidP="00EB4FC4">
      <w:pPr>
        <w:rPr>
          <w:rFonts w:ascii="Times New Roman" w:hAnsi="Times New Roman" w:cs="Times New Roman"/>
        </w:rPr>
      </w:pPr>
      <w:r w:rsidRPr="00163F92">
        <w:rPr>
          <w:rFonts w:ascii="Times New Roman" w:hAnsi="Times New Roman" w:cs="Times New Roman"/>
          <w:i/>
        </w:rPr>
        <w:t xml:space="preserve"> 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3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13. Zdravotní a jiná odborná péče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F3F4D">
        <w:rPr>
          <w:rFonts w:ascii="Times New Roman" w:hAnsi="Times New Roman" w:cs="Times New Roman"/>
          <w:bCs/>
          <w:color w:val="000000" w:themeColor="text1"/>
        </w:rPr>
        <w:t>Uveďte výskyt dotazovaných skutečností v minulosti i v současnosti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0F3F4D">
        <w:rPr>
          <w:rFonts w:ascii="Times New Roman" w:hAnsi="Times New Roman" w:cs="Times New Roman"/>
          <w:b/>
          <w:bCs/>
          <w:color w:val="000000" w:themeColor="text1"/>
        </w:rPr>
        <w:t xml:space="preserve">13.1 Zdravotní péče v souvislosti se </w:t>
      </w:r>
      <w:r w:rsidRPr="000F3F4D">
        <w:rPr>
          <w:rFonts w:ascii="Times New Roman" w:hAnsi="Times New Roman" w:cs="Times New Roman"/>
          <w:b/>
          <w:bCs/>
          <w:iCs/>
          <w:color w:val="000000" w:themeColor="text1"/>
        </w:rPr>
        <w:t>závažným onemocněním mozku nebo poškozením mozku v důsledku úrazu spojená s hospitalizací nebo ambulantní léčbou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13.1.1 Důvody zdravotní péče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lastRenderedPageBreak/>
        <w:t>13.1.2 Diagnóza a podrobný popis obtíží (druh, četnost a intenzita obtíží, doba trvání, okolnosti vzniku obtíží, vývoj obtíží/změny)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13.1.3 Způsob a průběh léčby (časové období</w:t>
      </w:r>
      <w:r>
        <w:rPr>
          <w:rFonts w:ascii="Times New Roman" w:hAnsi="Times New Roman" w:cs="Times New Roman"/>
          <w:color w:val="000000" w:themeColor="text1"/>
        </w:rPr>
        <w:t>,</w:t>
      </w:r>
      <w:r w:rsidRPr="000F3F4D">
        <w:rPr>
          <w:rFonts w:ascii="Times New Roman" w:hAnsi="Times New Roman" w:cs="Times New Roman"/>
          <w:color w:val="000000" w:themeColor="text1"/>
        </w:rPr>
        <w:t xml:space="preserve"> forma ambulantní/lůžková</w:t>
      </w:r>
      <w:r>
        <w:rPr>
          <w:rFonts w:ascii="Times New Roman" w:hAnsi="Times New Roman" w:cs="Times New Roman"/>
          <w:color w:val="000000" w:themeColor="text1"/>
        </w:rPr>
        <w:t>,</w:t>
      </w:r>
      <w:r w:rsidRPr="000F3F4D">
        <w:rPr>
          <w:rFonts w:ascii="Times New Roman" w:hAnsi="Times New Roman" w:cs="Times New Roman"/>
          <w:color w:val="000000" w:themeColor="text1"/>
        </w:rPr>
        <w:t xml:space="preserve"> případná medikace)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13.1.4 Název poskytovatele zdravotních služeb a jméno ošetřujícího lékaře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 xml:space="preserve">13.1.5 Případné další vyjádření 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F3F4D">
        <w:rPr>
          <w:rFonts w:ascii="Times New Roman" w:hAnsi="Times New Roman" w:cs="Times New Roman"/>
          <w:b/>
          <w:bCs/>
          <w:color w:val="000000" w:themeColor="text1"/>
        </w:rPr>
        <w:t>13.2 Zdravotní péče v oboru psychiatrie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13.2.1 Důvody poskytování zdravotní péče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13.2.2 Diagnóza a podrobný popis obtíží (druh, četnost a intenzita obtíží, doba trvání, okolnosti vzniku obtíží, vývoj obtíží/změny)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13.2.3 Způsob a průběh léčby (časové období</w:t>
      </w:r>
      <w:r>
        <w:rPr>
          <w:rFonts w:ascii="Times New Roman" w:hAnsi="Times New Roman" w:cs="Times New Roman"/>
          <w:color w:val="000000" w:themeColor="text1"/>
        </w:rPr>
        <w:t>,</w:t>
      </w:r>
      <w:r w:rsidRPr="000F3F4D">
        <w:rPr>
          <w:rFonts w:ascii="Times New Roman" w:hAnsi="Times New Roman" w:cs="Times New Roman"/>
          <w:color w:val="000000" w:themeColor="text1"/>
        </w:rPr>
        <w:t xml:space="preserve"> forma ambulantní/lůžková</w:t>
      </w:r>
      <w:r>
        <w:rPr>
          <w:rFonts w:ascii="Times New Roman" w:hAnsi="Times New Roman" w:cs="Times New Roman"/>
          <w:color w:val="000000" w:themeColor="text1"/>
        </w:rPr>
        <w:t>,</w:t>
      </w:r>
      <w:r w:rsidRPr="000F3F4D">
        <w:rPr>
          <w:rFonts w:ascii="Times New Roman" w:hAnsi="Times New Roman" w:cs="Times New Roman"/>
          <w:color w:val="000000" w:themeColor="text1"/>
        </w:rPr>
        <w:t xml:space="preserve"> případná medikace, psychoterapie)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13.2.4 Název poskytovatele zdravotních služeb a jméno ošetřujícího lékaře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13.2.5 Případné další vyjádření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F3F4D">
        <w:rPr>
          <w:rFonts w:ascii="Times New Roman" w:hAnsi="Times New Roman" w:cs="Times New Roman"/>
          <w:b/>
          <w:bCs/>
          <w:color w:val="000000" w:themeColor="text1"/>
        </w:rPr>
        <w:t xml:space="preserve">13.3 Odborná péče v oboru psychologie 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13.3.1 Důvody poskytování odborné péče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13.3.2 Podrobný popis obtíží (druh, četnost a intenzita obtíží, doba trvání, okolnosti vzniku obtíží, vývoj obtíží/změny)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13.3.3 Způsob a průběh péče (časové období, podpůrná terapie, psychoterapie aj.)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13.3.4 Název zařízení a jméno odborníka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13.3.5 Případné další vyjádření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F3F4D">
        <w:rPr>
          <w:rFonts w:ascii="Times New Roman" w:hAnsi="Times New Roman" w:cs="Times New Roman"/>
          <w:b/>
          <w:bCs/>
          <w:color w:val="000000" w:themeColor="text1"/>
        </w:rPr>
        <w:t>13.4 Zdravotní nezpůsobilost k výkonu činnosti, k níž je třeba zvláštního oprávnění (např</w:t>
      </w:r>
      <w:r>
        <w:rPr>
          <w:rFonts w:ascii="Times New Roman" w:hAnsi="Times New Roman" w:cs="Times New Roman"/>
          <w:b/>
          <w:bCs/>
          <w:color w:val="000000" w:themeColor="text1"/>
        </w:rPr>
        <w:t>íklad</w:t>
      </w:r>
      <w:r w:rsidRPr="000F3F4D">
        <w:rPr>
          <w:rFonts w:ascii="Times New Roman" w:hAnsi="Times New Roman" w:cs="Times New Roman"/>
          <w:b/>
          <w:bCs/>
          <w:color w:val="000000" w:themeColor="text1"/>
        </w:rPr>
        <w:t xml:space="preserve"> zbrojní průkaz, řidičský průkaz) nebo zdravotní nezpůsobilost k výkonu povolání</w:t>
      </w:r>
    </w:p>
    <w:p w:rsidR="00EB4FC4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 w:rsidRPr="000F3F4D">
        <w:rPr>
          <w:rFonts w:ascii="Times New Roman" w:hAnsi="Times New Roman" w:cs="Times New Roman"/>
          <w:color w:val="000000" w:themeColor="text1"/>
        </w:rPr>
        <w:t>13.4.1 Název orgánu a označení rozhodnutí ve věci zdravotní nezpůsobilosti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13.4.2 Případné další vyjádření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B4FC4" w:rsidRPr="000F3F4D" w:rsidRDefault="00EB4FC4" w:rsidP="00EB4FC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F3F4D">
        <w:rPr>
          <w:rFonts w:ascii="Times New Roman" w:hAnsi="Times New Roman" w:cs="Times New Roman"/>
          <w:b/>
          <w:bCs/>
          <w:color w:val="000000" w:themeColor="text1"/>
        </w:rPr>
        <w:t>13.5 Zhodnocení aktuálního zdravotního a psychického stavu</w:t>
      </w:r>
      <w:r w:rsidRPr="000F3F4D">
        <w:rPr>
          <w:rFonts w:ascii="Times New Roman" w:hAnsi="Times New Roman" w:cs="Times New Roman"/>
          <w:b/>
          <w:color w:val="000000" w:themeColor="text1"/>
        </w:rPr>
        <w:t xml:space="preserve"> (volnou formou)</w:t>
      </w:r>
    </w:p>
    <w:p w:rsidR="00EB4FC4" w:rsidRDefault="00EB4FC4" w:rsidP="00EB4FC4">
      <w:pPr>
        <w:rPr>
          <w:rFonts w:ascii="Times New Roman" w:hAnsi="Times New Roman" w:cs="Times New Roman"/>
        </w:rPr>
      </w:pPr>
    </w:p>
    <w:p w:rsidR="00EB4FC4" w:rsidRPr="000F3F4D" w:rsidRDefault="00EB4FC4" w:rsidP="00EB4FC4">
      <w:pPr>
        <w:rPr>
          <w:rFonts w:ascii="Times New Roman" w:hAnsi="Times New Roman" w:cs="Times New Roman"/>
        </w:rPr>
      </w:pPr>
    </w:p>
    <w:p w:rsidR="00EB4FC4" w:rsidRPr="00731AFE" w:rsidRDefault="00EB4FC4" w:rsidP="00EB4FC4">
      <w:pPr>
        <w:rPr>
          <w:rFonts w:ascii="Times New Roman" w:hAnsi="Times New Roman" w:cs="Times New Roman"/>
          <w:b/>
          <w:sz w:val="24"/>
          <w:szCs w:val="24"/>
        </w:rPr>
      </w:pPr>
      <w:r w:rsidRPr="00731AFE">
        <w:rPr>
          <w:rFonts w:ascii="Times New Roman" w:hAnsi="Times New Roman" w:cs="Times New Roman"/>
          <w:b/>
          <w:sz w:val="24"/>
          <w:szCs w:val="24"/>
        </w:rPr>
        <w:t>14. Podrobný životopis</w:t>
      </w:r>
    </w:p>
    <w:p w:rsidR="00EB4FC4" w:rsidRPr="000F3F4D" w:rsidRDefault="00EB4FC4" w:rsidP="00EB4FC4">
      <w:pPr>
        <w:jc w:val="both"/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  <w:r w:rsidRPr="000F3F4D">
        <w:rPr>
          <w:rFonts w:ascii="Times New Roman" w:hAnsi="Times New Roman" w:cs="Times New Roman"/>
        </w:rPr>
        <w:tab/>
        <w:t xml:space="preserve">Napište volnou formou. Doporučujeme Vám následující členění: rodina, škola a příprava na zaměstnání, existenční osamostatnění, partnerský a rodinný život, zaměstnání, případná podnikatelská činnost, provozování živnosti, členství v orgánech právnických osob, způsob trávení volného času. </w:t>
      </w:r>
      <w:r w:rsidRPr="000F3F4D">
        <w:rPr>
          <w:rFonts w:ascii="Times New Roman" w:hAnsi="Times New Roman" w:cs="Times New Roman"/>
        </w:rPr>
        <w:lastRenderedPageBreak/>
        <w:t xml:space="preserve">V případě podání opakované žádosti fyzické osoby nebo žádosti o doklad omezte obsah životopisu na období od podání předchozí žádosti.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 </w:t>
      </w:r>
    </w:p>
    <w:p w:rsidR="00EB4FC4" w:rsidRPr="000F3F4D" w:rsidRDefault="00EB4FC4" w:rsidP="00EB4FC4">
      <w:pPr>
        <w:rPr>
          <w:rFonts w:ascii="Times New Roman" w:hAnsi="Times New Roman" w:cs="Times New Roman"/>
          <w:b/>
        </w:rPr>
      </w:pPr>
      <w:r w:rsidRPr="00731AFE">
        <w:rPr>
          <w:rFonts w:ascii="Times New Roman" w:hAnsi="Times New Roman" w:cs="Times New Roman"/>
          <w:b/>
          <w:sz w:val="24"/>
          <w:szCs w:val="24"/>
        </w:rPr>
        <w:t>15. Manžel(</w:t>
      </w:r>
      <w:proofErr w:type="spellStart"/>
      <w:r w:rsidRPr="00731AFE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731AFE">
        <w:rPr>
          <w:rFonts w:ascii="Times New Roman" w:hAnsi="Times New Roman" w:cs="Times New Roman"/>
          <w:b/>
          <w:sz w:val="24"/>
          <w:szCs w:val="24"/>
        </w:rPr>
        <w:t>) nebo partner(</w:t>
      </w:r>
      <w:proofErr w:type="spellStart"/>
      <w:r w:rsidRPr="00731AFE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731AFE">
        <w:rPr>
          <w:rFonts w:ascii="Times New Roman" w:hAnsi="Times New Roman" w:cs="Times New Roman"/>
          <w:b/>
          <w:sz w:val="24"/>
          <w:szCs w:val="24"/>
        </w:rPr>
        <w:t>) a osoby starší 18 let žijící v domácnosti s fyzickou osobou</w:t>
      </w:r>
      <w:r w:rsidRPr="000F3F4D">
        <w:rPr>
          <w:rFonts w:ascii="Times New Roman" w:hAnsi="Times New Roman" w:cs="Times New Roman"/>
          <w:b/>
        </w:rPr>
        <w:t xml:space="preserve"> </w:t>
      </w:r>
      <w:r w:rsidRPr="000F3F4D">
        <w:rPr>
          <w:rFonts w:ascii="Times New Roman" w:hAnsi="Times New Roman" w:cs="Times New Roman"/>
        </w:rPr>
        <w:t>(nevyplňuje se u žádosti o doklad)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15.1 Jméno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15.2 Příjmení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15.3 Rodné příjmení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15.4 Dříve užívaná příjmení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15.5 Datum narození (pokud není občanem České republiky)                                              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15.6 Rodné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15.7 Místo narození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15.8 Okres narození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15.9 Stát narození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15.10 Státní občanství současná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15.11 Státní občanství předchozí (pokud není občanem České republiky)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 xml:space="preserve">15.12 Vztah k vaší </w:t>
      </w:r>
      <w:r>
        <w:rPr>
          <w:rFonts w:ascii="Times New Roman" w:hAnsi="Times New Roman" w:cs="Times New Roman"/>
        </w:rPr>
        <w:t>o</w:t>
      </w:r>
      <w:r w:rsidRPr="000F3F4D">
        <w:rPr>
          <w:rFonts w:ascii="Times New Roman" w:hAnsi="Times New Roman" w:cs="Times New Roman"/>
        </w:rPr>
        <w:t>sobě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15.13 Zaměstnavatel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15.14 Identifikační číslo</w:t>
      </w:r>
    </w:p>
    <w:p w:rsidR="00EB4FC4" w:rsidRPr="000F3F4D" w:rsidRDefault="00EB4FC4" w:rsidP="00EB4FC4">
      <w:pPr>
        <w:rPr>
          <w:rFonts w:ascii="Times New Roman" w:hAnsi="Times New Roman" w:cs="Times New Roman"/>
        </w:rPr>
      </w:pPr>
      <w:r w:rsidRPr="000F3F4D">
        <w:rPr>
          <w:rFonts w:ascii="Times New Roman" w:hAnsi="Times New Roman" w:cs="Times New Roman"/>
        </w:rPr>
        <w:t>15.15 Označení pracovního místa/zastávané funkce a vykonávané činnosti</w:t>
      </w:r>
    </w:p>
    <w:p w:rsidR="00EB4FC4" w:rsidRDefault="00EB4FC4" w:rsidP="00EB4FC4">
      <w:r w:rsidRPr="000F3F4D">
        <w:rPr>
          <w:rFonts w:ascii="Times New Roman" w:hAnsi="Times New Roman" w:cs="Times New Roman"/>
        </w:rPr>
        <w:t>15.16 Zaměstnán od</w:t>
      </w:r>
    </w:p>
    <w:p w:rsidR="00EB4FC4" w:rsidRPr="001D152A" w:rsidRDefault="00EB4FC4" w:rsidP="00EB4FC4"/>
    <w:p w:rsidR="00064E94" w:rsidRPr="001D152A" w:rsidRDefault="00064E94" w:rsidP="00537D74">
      <w:pPr>
        <w:spacing w:after="120"/>
        <w:jc w:val="right"/>
      </w:pPr>
    </w:p>
    <w:sectPr w:rsidR="00064E94" w:rsidRPr="001D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1D152A"/>
    <w:rsid w:val="00537D74"/>
    <w:rsid w:val="00625165"/>
    <w:rsid w:val="00E20315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3034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1592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2024-12-17T09:55:00Z</dcterms:created>
  <dcterms:modified xsi:type="dcterms:W3CDTF">2024-12-17T12:03:00Z</dcterms:modified>
</cp:coreProperties>
</file>