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99DC7" w14:textId="77777777" w:rsidR="004A4929" w:rsidRPr="00F20417" w:rsidRDefault="004A4929" w:rsidP="004A4929">
      <w:pPr>
        <w:pStyle w:val="Vchozstyl"/>
        <w:spacing w:line="240" w:lineRule="auto"/>
        <w:jc w:val="right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Příloha č. 3 k vyhlášce č. 275/2022 Sb.</w:t>
      </w:r>
    </w:p>
    <w:p w14:paraId="5156A3F9" w14:textId="77777777" w:rsidR="004A4929" w:rsidRPr="00F20417" w:rsidRDefault="004A4929" w:rsidP="004A4929">
      <w:pPr>
        <w:pStyle w:val="Tlotextu"/>
        <w:spacing w:line="240" w:lineRule="auto"/>
        <w:rPr>
          <w:rFonts w:ascii="Times New Roman" w:hAnsi="Times New Roman" w:cs="Times New Roman"/>
        </w:rPr>
      </w:pPr>
    </w:p>
    <w:p w14:paraId="03DD68A5" w14:textId="77777777" w:rsidR="004A4929" w:rsidRPr="00F20417" w:rsidRDefault="004A4929" w:rsidP="004A4929">
      <w:pPr>
        <w:pStyle w:val="Vchozstyl"/>
        <w:spacing w:line="240" w:lineRule="auto"/>
        <w:jc w:val="center"/>
        <w:rPr>
          <w:rFonts w:ascii="Times New Roman" w:hAnsi="Times New Roman" w:cs="Times New Roman"/>
          <w:b/>
        </w:rPr>
      </w:pPr>
      <w:r w:rsidRPr="00F20417">
        <w:rPr>
          <w:rFonts w:ascii="Times New Roman" w:hAnsi="Times New Roman" w:cs="Times New Roman"/>
          <w:b/>
        </w:rPr>
        <w:t>Vzor manipulační knihy</w:t>
      </w:r>
    </w:p>
    <w:p w14:paraId="6004259B" w14:textId="77777777" w:rsidR="004A4929" w:rsidRPr="00F20417" w:rsidRDefault="004A4929" w:rsidP="004A4929">
      <w:pPr>
        <w:pStyle w:val="Vchozstyl"/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9859" w:type="dxa"/>
        <w:tblInd w:w="-29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761"/>
        <w:gridCol w:w="773"/>
        <w:gridCol w:w="1915"/>
        <w:gridCol w:w="795"/>
        <w:gridCol w:w="1492"/>
      </w:tblGrid>
      <w:tr w:rsidR="004A4929" w:rsidRPr="00F20417" w14:paraId="223EA850" w14:textId="77777777" w:rsidTr="00EB7D0C">
        <w:trPr>
          <w:cantSplit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2396D5" w14:textId="77777777" w:rsidR="004A4929" w:rsidRPr="00F20417" w:rsidRDefault="004A4929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Datum převzetí,</w:t>
            </w:r>
          </w:p>
          <w:p w14:paraId="625E35F4" w14:textId="77777777" w:rsidR="004A4929" w:rsidRPr="00F20417" w:rsidRDefault="004A4929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č. j.</w:t>
            </w: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48C3E8" w14:textId="77777777" w:rsidR="004A4929" w:rsidRPr="00F20417" w:rsidRDefault="004A4929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 ě c</w:t>
            </w: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907532" w14:textId="77777777" w:rsidR="004A4929" w:rsidRPr="00F20417" w:rsidRDefault="004A4929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Počet </w:t>
            </w:r>
          </w:p>
          <w:p w14:paraId="25ECD7CE" w14:textId="77777777" w:rsidR="004A4929" w:rsidRPr="00F20417" w:rsidRDefault="004A4929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listů </w:t>
            </w:r>
          </w:p>
          <w:p w14:paraId="0A1FCF1C" w14:textId="77777777" w:rsidR="004A4929" w:rsidRPr="00F20417" w:rsidRDefault="004A4929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 příloh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590D6A" w14:textId="77777777" w:rsidR="004A4929" w:rsidRPr="00F20417" w:rsidRDefault="004A4929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Od koho –</w:t>
            </w:r>
          </w:p>
          <w:p w14:paraId="50643D60" w14:textId="77777777" w:rsidR="004A4929" w:rsidRPr="00F20417" w:rsidRDefault="004A4929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komu</w:t>
            </w: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093699D" w14:textId="77777777" w:rsidR="004A4929" w:rsidRPr="00F20417" w:rsidRDefault="004A4929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Předáno</w:t>
            </w:r>
          </w:p>
          <w:p w14:paraId="224773E5" w14:textId="77777777" w:rsidR="004A4929" w:rsidRPr="00F20417" w:rsidRDefault="004A4929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kdy</w:t>
            </w: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35D316" w14:textId="77777777" w:rsidR="004A4929" w:rsidRPr="00F20417" w:rsidRDefault="004A4929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Převzal</w:t>
            </w:r>
          </w:p>
          <w:p w14:paraId="6DEFC3FD" w14:textId="77777777" w:rsidR="004A4929" w:rsidRPr="00F20417" w:rsidRDefault="004A4929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(podpis)</w:t>
            </w:r>
          </w:p>
        </w:tc>
      </w:tr>
      <w:tr w:rsidR="004A4929" w:rsidRPr="00F20417" w14:paraId="2CE9623D" w14:textId="77777777" w:rsidTr="00EB7D0C">
        <w:trPr>
          <w:cantSplit/>
          <w:trHeight w:val="1247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CBD203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44ABD6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80F60D" w14:textId="77777777" w:rsidR="004A4929" w:rsidRPr="00F20417" w:rsidRDefault="004A4929" w:rsidP="00EB7D0C">
            <w:pPr>
              <w:pStyle w:val="Zhlav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6C2B3D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C386D2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1800F4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A4929" w:rsidRPr="00F20417" w14:paraId="40B590F4" w14:textId="77777777" w:rsidTr="00EB7D0C">
        <w:trPr>
          <w:cantSplit/>
          <w:trHeight w:val="1247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6A9096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397679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82F1B3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7F2F86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4F1D2A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1ECD45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A4929" w:rsidRPr="00F20417" w14:paraId="30E1C60B" w14:textId="77777777" w:rsidTr="00EB7D0C">
        <w:trPr>
          <w:cantSplit/>
          <w:trHeight w:val="1247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86C606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677E71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6A799D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C8373A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FB98F0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272C78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A4929" w:rsidRPr="00F20417" w14:paraId="7948F045" w14:textId="77777777" w:rsidTr="00EB7D0C">
        <w:trPr>
          <w:cantSplit/>
          <w:trHeight w:val="1247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7774A7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C310A5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626BF3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D4133B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F2A2FC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63949C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A4929" w:rsidRPr="00F20417" w14:paraId="60F8DB00" w14:textId="77777777" w:rsidTr="00EB7D0C">
        <w:trPr>
          <w:cantSplit/>
          <w:trHeight w:val="1247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3691D5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858182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C605B6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D5D468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4289F3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B305F9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A4929" w:rsidRPr="00F20417" w14:paraId="1687FCA8" w14:textId="77777777" w:rsidTr="00EB7D0C">
        <w:trPr>
          <w:cantSplit/>
          <w:trHeight w:val="1247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F67C05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00B0AC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867CB1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6A73B4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E5C5B0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DDD02C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A4929" w:rsidRPr="00F20417" w14:paraId="24EED506" w14:textId="77777777" w:rsidTr="00EB7D0C">
        <w:trPr>
          <w:cantSplit/>
          <w:trHeight w:val="1247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F4763F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693816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997EBC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9FA47F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7690CC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9DDB31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A4929" w:rsidRPr="00F20417" w14:paraId="6C41294F" w14:textId="77777777" w:rsidTr="00EB7D0C">
        <w:trPr>
          <w:cantSplit/>
          <w:trHeight w:val="1247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6F0212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AF63E7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985609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2944D4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423D46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35927A" w14:textId="77777777" w:rsidR="004A4929" w:rsidRPr="00F20417" w:rsidRDefault="004A4929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ADAB77C" w14:textId="77777777" w:rsidR="004A4929" w:rsidRPr="00F20417" w:rsidRDefault="004A4929" w:rsidP="004A4929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53BDC638" w14:textId="77777777" w:rsidR="004A4929" w:rsidRPr="00F20417" w:rsidRDefault="004A4929" w:rsidP="004A4929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 xml:space="preserve">V případě rozsáhlého čísla jednacího, které nelze zapsat celé do sloupce „Datum převzetí, č. j.“ jej lze uvést ve sloupci „Věc“. Pokud držitel manipulační knihy převezme utajovaný dokument podle § 10 odst. 4, uvede se číslo jednací, pod kterým je utajovaný dokument evidován u orgánu státu, právnické osoby </w:t>
      </w:r>
      <w:r w:rsidRPr="000955C7">
        <w:rPr>
          <w:rFonts w:ascii="Times New Roman" w:hAnsi="Times New Roman" w:cs="Times New Roman"/>
        </w:rPr>
        <w:t>podle § 60b zákona nebo podnikatele, u kterého</w:t>
      </w:r>
      <w:r w:rsidRPr="00F20417">
        <w:rPr>
          <w:rFonts w:ascii="Times New Roman" w:hAnsi="Times New Roman" w:cs="Times New Roman"/>
        </w:rPr>
        <w:t xml:space="preserve"> byl převzat.</w:t>
      </w:r>
    </w:p>
    <w:p w14:paraId="326A38B2" w14:textId="77777777" w:rsidR="004A4929" w:rsidRPr="00F20417" w:rsidRDefault="004A4929" w:rsidP="004A4929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</w:p>
    <w:p w14:paraId="1FD00485" w14:textId="0A4A2262" w:rsidR="004A4929" w:rsidRPr="00F20417" w:rsidRDefault="004A4929" w:rsidP="004A4929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 xml:space="preserve">Ve sloupci „Od koho – komu“ se uvede jméno a příjmení osoby, od které držitel manipulační knihy utajovaný dokument převzal, a v případě jeho předání se uvede jméno a příjmení osoby, které utajovaný dokument dále předal. Jedná-li se v obou případech o stejnou osobu, stačí ji uvést pouze jednou. V případě předávání utajovaného dokumentu vytvořeného držitelem manipulační knihy se uvede označení „vlastní“. Pokud držitel manipulační knihy převezme utajovaný dokument podle § 10 odst. 4, uvede se název orgánu státu nebo právnické osoby </w:t>
      </w:r>
      <w:r w:rsidRPr="000955C7">
        <w:rPr>
          <w:rFonts w:ascii="Times New Roman" w:hAnsi="Times New Roman" w:cs="Times New Roman"/>
        </w:rPr>
        <w:t>podle § 60b zákona, obchodní firma nebo název podnikatele anebo jméno a příjmení podnikatele, u kterého utajovaný dokument převzal.</w:t>
      </w:r>
      <w:bookmarkStart w:id="0" w:name="_GoBack"/>
      <w:bookmarkEnd w:id="0"/>
    </w:p>
    <w:p w14:paraId="3FD87C9B" w14:textId="608A6907" w:rsidR="00064E94" w:rsidRPr="004A4929" w:rsidRDefault="00064E94" w:rsidP="004A4929"/>
    <w:sectPr w:rsidR="00064E94" w:rsidRPr="004A4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6E"/>
    <w:rsid w:val="00064E94"/>
    <w:rsid w:val="00340D6E"/>
    <w:rsid w:val="004A4929"/>
    <w:rsid w:val="004E74C2"/>
    <w:rsid w:val="00F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07B7"/>
  <w15:chartTrackingRefBased/>
  <w15:docId w15:val="{967724E9-7785-46EC-8E5F-170B4D4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D6E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D6E"/>
    <w:rPr>
      <w:rFonts w:eastAsiaTheme="minorEastAsia"/>
      <w:lang w:eastAsia="cs-CZ"/>
    </w:rPr>
  </w:style>
  <w:style w:type="paragraph" w:customStyle="1" w:styleId="Vchozstyl">
    <w:name w:val="Výchozí styl"/>
    <w:rsid w:val="00340D6E"/>
    <w:pPr>
      <w:suppressAutoHyphens/>
      <w:spacing w:after="0" w:line="100" w:lineRule="atLeast"/>
    </w:pPr>
    <w:rPr>
      <w:rFonts w:ascii="Arial" w:eastAsia="WenQuanYi Micro Hei" w:hAnsi="Arial" w:cs="Arial"/>
      <w:sz w:val="24"/>
      <w:szCs w:val="24"/>
      <w:lang w:eastAsia="cs-CZ"/>
    </w:rPr>
  </w:style>
  <w:style w:type="paragraph" w:customStyle="1" w:styleId="Tlotextu">
    <w:name w:val="Tělo textu"/>
    <w:basedOn w:val="Vchozstyl"/>
    <w:rsid w:val="00340D6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cp:lastPrinted>2024-12-17T11:42:00Z</cp:lastPrinted>
  <dcterms:created xsi:type="dcterms:W3CDTF">2024-12-17T11:43:00Z</dcterms:created>
  <dcterms:modified xsi:type="dcterms:W3CDTF">2024-12-17T11:43:00Z</dcterms:modified>
</cp:coreProperties>
</file>