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B6583" w14:textId="77777777" w:rsidR="00595AF2" w:rsidRPr="00F20417" w:rsidRDefault="00595AF2" w:rsidP="00595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0417">
        <w:rPr>
          <w:rFonts w:ascii="Times New Roman" w:hAnsi="Times New Roman" w:cs="Times New Roman"/>
          <w:sz w:val="24"/>
          <w:szCs w:val="24"/>
        </w:rPr>
        <w:t>Příloha č. 13 k vyhlášce č. 275/2022 Sb.</w:t>
      </w:r>
    </w:p>
    <w:p w14:paraId="1C1219C6" w14:textId="77777777" w:rsidR="00595AF2" w:rsidRPr="00F20417" w:rsidRDefault="00595AF2" w:rsidP="00595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7389D5" w14:textId="77777777" w:rsidR="00595AF2" w:rsidRPr="00F20417" w:rsidRDefault="00595AF2" w:rsidP="00595AF2">
      <w:pPr>
        <w:pStyle w:val="Zkladntext"/>
        <w:spacing w:after="0"/>
        <w:jc w:val="center"/>
        <w:rPr>
          <w:b/>
          <w:u w:val="single"/>
          <w:lang w:val="cs-CZ"/>
        </w:rPr>
      </w:pPr>
      <w:r w:rsidRPr="00F20417">
        <w:rPr>
          <w:b/>
          <w:u w:val="single"/>
          <w:lang w:val="cs-CZ"/>
        </w:rPr>
        <w:t>Vzor kurýrního listu</w:t>
      </w:r>
    </w:p>
    <w:p w14:paraId="547BA677" w14:textId="77777777" w:rsidR="00595AF2" w:rsidRPr="00F20417" w:rsidRDefault="00595AF2" w:rsidP="00595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6AE0743" w14:textId="77777777" w:rsidR="00595AF2" w:rsidRPr="00F20417" w:rsidRDefault="00595AF2" w:rsidP="00595AF2">
      <w:pPr>
        <w:pStyle w:val="Zkladntext"/>
        <w:spacing w:after="0"/>
        <w:jc w:val="center"/>
        <w:rPr>
          <w:b/>
          <w:bCs/>
        </w:rPr>
      </w:pPr>
      <w:r w:rsidRPr="00F20417">
        <w:rPr>
          <w:b/>
          <w:bCs/>
        </w:rPr>
        <w:t>COURIER CERTIFICATE N</w:t>
      </w:r>
      <w:r w:rsidRPr="00F20417">
        <w:rPr>
          <w:b/>
          <w:bCs/>
          <w:lang w:val="cs-CZ"/>
        </w:rPr>
        <w:t>o</w:t>
      </w:r>
      <w:r w:rsidRPr="00F20417">
        <w:rPr>
          <w:b/>
          <w:bCs/>
        </w:rPr>
        <w:t>.</w:t>
      </w:r>
      <w:r w:rsidRPr="00F20417">
        <w:rPr>
          <w:bCs/>
          <w:lang w:val="cs-CZ"/>
        </w:rPr>
        <w:t>/</w:t>
      </w:r>
      <w:r w:rsidRPr="00F20417">
        <w:rPr>
          <w:bCs/>
        </w:rPr>
        <w:t>KURÝRNÍ LIST č.</w:t>
      </w:r>
    </w:p>
    <w:p w14:paraId="7D595B9F" w14:textId="77777777" w:rsidR="00595AF2" w:rsidRPr="00F20417" w:rsidRDefault="00595AF2" w:rsidP="00595AF2">
      <w:pPr>
        <w:pStyle w:val="Zkladntext"/>
        <w:spacing w:after="0"/>
        <w:jc w:val="center"/>
        <w:rPr>
          <w:lang w:val="cs-CZ"/>
        </w:rPr>
      </w:pPr>
    </w:p>
    <w:p w14:paraId="681CCB22" w14:textId="77777777" w:rsidR="00595AF2" w:rsidRPr="00F20417" w:rsidRDefault="00595AF2" w:rsidP="00595AF2">
      <w:pPr>
        <w:pStyle w:val="Zkladntext"/>
        <w:spacing w:after="0"/>
        <w:jc w:val="center"/>
        <w:rPr>
          <w:b/>
          <w:bCs/>
          <w:lang w:val="cs-CZ"/>
        </w:rPr>
      </w:pPr>
      <w:r w:rsidRPr="00F20417">
        <w:rPr>
          <w:b/>
          <w:bCs/>
        </w:rPr>
        <w:t>FOR THE INTERNATIONAL HAND CARRIAGE OF CLASSIFIED DOCUMENTS, EQUIPMENT AND/OR COMPONENTS</w:t>
      </w:r>
    </w:p>
    <w:p w14:paraId="33A9D89B" w14:textId="77777777" w:rsidR="00595AF2" w:rsidRPr="00F20417" w:rsidRDefault="00595AF2" w:rsidP="00595AF2">
      <w:pPr>
        <w:pStyle w:val="Zkladntext"/>
        <w:spacing w:after="0"/>
        <w:jc w:val="center"/>
        <w:rPr>
          <w:b/>
          <w:bCs/>
          <w:lang w:val="cs-CZ"/>
        </w:rPr>
      </w:pPr>
      <w:r w:rsidRPr="00F20417">
        <w:t>URČENO PRO MEZINÁRODNÍ PŘEPRAVU UTAJOVANÝCH DOKUMENTŮ, ZAŘÍZENÍ A/NEBO SOUČÁSTÍ FORMOU OSOBNÍHO DORUČENÍ</w:t>
      </w:r>
    </w:p>
    <w:p w14:paraId="15E77273" w14:textId="77777777" w:rsidR="00595AF2" w:rsidRPr="00F20417" w:rsidRDefault="00595AF2" w:rsidP="00595AF2">
      <w:pPr>
        <w:pStyle w:val="Zkladntext"/>
        <w:spacing w:after="0"/>
        <w:jc w:val="left"/>
        <w:rPr>
          <w:bCs/>
          <w:u w:val="single"/>
          <w:lang w:val="cs-CZ"/>
        </w:rPr>
      </w:pPr>
    </w:p>
    <w:p w14:paraId="6B1E6BD5" w14:textId="77777777" w:rsidR="00595AF2" w:rsidRPr="00F20417" w:rsidRDefault="00595AF2" w:rsidP="00595AF2">
      <w:pPr>
        <w:pStyle w:val="Zkladntext"/>
        <w:spacing w:after="0"/>
        <w:jc w:val="left"/>
        <w:rPr>
          <w:bCs/>
          <w:u w:val="single"/>
          <w:lang w:val="cs-CZ"/>
        </w:rPr>
      </w:pPr>
    </w:p>
    <w:p w14:paraId="091BC437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  <w:proofErr w:type="spellStart"/>
      <w:r w:rsidRPr="00F20417">
        <w:rPr>
          <w:b/>
          <w:bCs/>
        </w:rPr>
        <w:t>This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certify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bearer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Tímto se potvrzuje, že doručitel</w:t>
      </w:r>
    </w:p>
    <w:p w14:paraId="094332F2" w14:textId="77777777" w:rsidR="00595AF2" w:rsidRPr="00F20417" w:rsidRDefault="00595AF2" w:rsidP="00595AF2">
      <w:pPr>
        <w:pStyle w:val="Zkladntext"/>
        <w:spacing w:after="0"/>
        <w:jc w:val="left"/>
        <w:rPr>
          <w:bCs/>
          <w:lang w:val="cs-CZ"/>
        </w:rPr>
      </w:pPr>
    </w:p>
    <w:p w14:paraId="720633E5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  <w:r w:rsidRPr="00F20417">
        <w:rPr>
          <w:b/>
          <w:bCs/>
        </w:rPr>
        <w:t>Mr./</w:t>
      </w:r>
      <w:proofErr w:type="spellStart"/>
      <w:r w:rsidRPr="00F20417">
        <w:rPr>
          <w:b/>
          <w:bCs/>
        </w:rPr>
        <w:t>Ms</w:t>
      </w:r>
      <w:proofErr w:type="spellEnd"/>
      <w:r w:rsidRPr="00F20417">
        <w:rPr>
          <w:b/>
          <w:bCs/>
        </w:rPr>
        <w:t>.</w:t>
      </w:r>
      <w:r w:rsidRPr="00F20417">
        <w:rPr>
          <w:bCs/>
          <w:lang w:val="cs-CZ"/>
        </w:rPr>
        <w:t>/</w:t>
      </w:r>
      <w:r w:rsidRPr="00F20417">
        <w:rPr>
          <w:bCs/>
        </w:rPr>
        <w:t>pan/paní</w:t>
      </w:r>
      <w:r w:rsidRPr="00F20417">
        <w:rPr>
          <w:bCs/>
          <w:lang w:val="cs-CZ"/>
        </w:rPr>
        <w:t>:</w:t>
      </w:r>
      <w:r w:rsidRPr="00F20417">
        <w:rPr>
          <w:b/>
          <w:bCs/>
        </w:rPr>
        <w:t xml:space="preserve"> </w:t>
      </w:r>
      <w:r w:rsidRPr="00F20417">
        <w:rPr>
          <w:i/>
        </w:rPr>
        <w:t>(jméno</w:t>
      </w:r>
      <w:r w:rsidRPr="00F20417">
        <w:rPr>
          <w:i/>
          <w:lang w:val="cs-CZ"/>
        </w:rPr>
        <w:t xml:space="preserve">, příjmení, </w:t>
      </w:r>
      <w:r w:rsidRPr="00F20417">
        <w:rPr>
          <w:i/>
        </w:rPr>
        <w:t>titul)</w:t>
      </w:r>
    </w:p>
    <w:p w14:paraId="7301CB0E" w14:textId="77777777" w:rsidR="00595AF2" w:rsidRPr="00F20417" w:rsidRDefault="00595AF2" w:rsidP="00595AF2">
      <w:pPr>
        <w:pStyle w:val="Zkladntext"/>
        <w:spacing w:after="0"/>
        <w:jc w:val="left"/>
        <w:rPr>
          <w:bCs/>
        </w:rPr>
      </w:pPr>
    </w:p>
    <w:p w14:paraId="26D7C376" w14:textId="77777777" w:rsidR="00595AF2" w:rsidRPr="00F20417" w:rsidRDefault="00595AF2" w:rsidP="00595AF2">
      <w:pPr>
        <w:pStyle w:val="Zkladntext"/>
        <w:tabs>
          <w:tab w:val="left" w:pos="3969"/>
        </w:tabs>
        <w:spacing w:after="0"/>
        <w:jc w:val="left"/>
        <w:rPr>
          <w:lang w:val="cs-CZ"/>
        </w:rPr>
      </w:pPr>
      <w:proofErr w:type="spellStart"/>
      <w:r w:rsidRPr="00F20417">
        <w:rPr>
          <w:b/>
          <w:bCs/>
        </w:rPr>
        <w:t>born</w:t>
      </w:r>
      <w:proofErr w:type="spellEnd"/>
      <w:r w:rsidRPr="00F20417">
        <w:rPr>
          <w:b/>
          <w:bCs/>
        </w:rPr>
        <w:t xml:space="preserve"> on</w:t>
      </w:r>
      <w:r w:rsidRPr="00F20417">
        <w:rPr>
          <w:bCs/>
          <w:lang w:val="cs-CZ"/>
        </w:rPr>
        <w:t>/</w:t>
      </w:r>
      <w:r w:rsidRPr="00F20417">
        <w:rPr>
          <w:bCs/>
        </w:rPr>
        <w:t xml:space="preserve">narozen(a) dne: </w:t>
      </w:r>
      <w:r w:rsidRPr="00F20417">
        <w:rPr>
          <w:i/>
        </w:rPr>
        <w:t>(den/měsíc/rok)</w:t>
      </w:r>
      <w:r w:rsidRPr="00F20417">
        <w:rPr>
          <w:bCs/>
        </w:rPr>
        <w:t xml:space="preserve"> </w:t>
      </w:r>
      <w:r w:rsidRPr="00F20417">
        <w:rPr>
          <w:b/>
          <w:bCs/>
          <w:lang w:val="cs-CZ"/>
        </w:rPr>
        <w:tab/>
      </w:r>
      <w:r w:rsidRPr="00F20417">
        <w:rPr>
          <w:b/>
          <w:bCs/>
        </w:rPr>
        <w:t>in</w:t>
      </w:r>
      <w:r w:rsidRPr="00F20417">
        <w:rPr>
          <w:bCs/>
          <w:lang w:val="cs-CZ"/>
        </w:rPr>
        <w:t>/</w:t>
      </w:r>
      <w:r w:rsidRPr="00F20417">
        <w:rPr>
          <w:bCs/>
        </w:rPr>
        <w:t>v</w:t>
      </w:r>
      <w:r w:rsidRPr="00F20417">
        <w:rPr>
          <w:bCs/>
          <w:lang w:val="cs-CZ"/>
        </w:rPr>
        <w:t xml:space="preserve"> </w:t>
      </w:r>
      <w:r w:rsidRPr="00F20417">
        <w:rPr>
          <w:i/>
        </w:rPr>
        <w:t>(uvede se země)</w:t>
      </w:r>
    </w:p>
    <w:p w14:paraId="3E724495" w14:textId="77777777" w:rsidR="00595AF2" w:rsidRPr="00F20417" w:rsidRDefault="00595AF2" w:rsidP="00595AF2">
      <w:pPr>
        <w:pStyle w:val="Zkladntext"/>
        <w:spacing w:after="0"/>
        <w:jc w:val="left"/>
        <w:rPr>
          <w:bCs/>
          <w:lang w:val="cs-CZ"/>
        </w:rPr>
      </w:pPr>
    </w:p>
    <w:p w14:paraId="40BDE33E" w14:textId="77777777" w:rsidR="00595AF2" w:rsidRPr="00F20417" w:rsidRDefault="00595AF2" w:rsidP="00595AF2">
      <w:pPr>
        <w:pStyle w:val="Zkladntext"/>
        <w:spacing w:after="0"/>
        <w:jc w:val="left"/>
        <w:rPr>
          <w:lang w:val="cs-CZ"/>
        </w:rPr>
      </w:pPr>
      <w:proofErr w:type="spellStart"/>
      <w:r w:rsidRPr="00F20417">
        <w:rPr>
          <w:b/>
          <w:bCs/>
        </w:rPr>
        <w:t>national</w:t>
      </w:r>
      <w:r w:rsidRPr="00F20417">
        <w:rPr>
          <w:b/>
          <w:bCs/>
          <w:lang w:val="cs-CZ"/>
        </w:rPr>
        <w:t>ity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státní příslušnost</w:t>
      </w:r>
      <w:r w:rsidRPr="00F20417">
        <w:rPr>
          <w:bCs/>
          <w:lang w:val="cs-CZ"/>
        </w:rPr>
        <w:t>:</w:t>
      </w:r>
      <w:r w:rsidRPr="00F20417">
        <w:rPr>
          <w:b/>
          <w:bCs/>
        </w:rPr>
        <w:t xml:space="preserve"> </w:t>
      </w:r>
      <w:r w:rsidRPr="00F20417">
        <w:rPr>
          <w:i/>
        </w:rPr>
        <w:t>(uvede se země)</w:t>
      </w:r>
      <w:r w:rsidRPr="00F20417">
        <w:t xml:space="preserve"> </w:t>
      </w:r>
    </w:p>
    <w:p w14:paraId="4FC39691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</w:rPr>
      </w:pPr>
    </w:p>
    <w:p w14:paraId="1D7418BC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  <w:proofErr w:type="spellStart"/>
      <w:r w:rsidRPr="00F20417">
        <w:rPr>
          <w:b/>
          <w:bCs/>
        </w:rPr>
        <w:t>holder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passport</w:t>
      </w:r>
      <w:proofErr w:type="spellEnd"/>
      <w:r w:rsidRPr="00F20417">
        <w:rPr>
          <w:b/>
          <w:bCs/>
        </w:rPr>
        <w:t xml:space="preserve">/identity </w:t>
      </w:r>
      <w:proofErr w:type="spellStart"/>
      <w:r w:rsidRPr="00F20417">
        <w:rPr>
          <w:b/>
          <w:bCs/>
        </w:rPr>
        <w:t>card</w:t>
      </w:r>
      <w:proofErr w:type="spellEnd"/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>n</w:t>
      </w:r>
      <w:r w:rsidRPr="00F20417">
        <w:rPr>
          <w:b/>
          <w:bCs/>
        </w:rPr>
        <w:t>o</w:t>
      </w:r>
      <w:r w:rsidRPr="00F20417">
        <w:rPr>
          <w:b/>
          <w:bCs/>
          <w:lang w:val="cs-CZ"/>
        </w:rPr>
        <w:t>.</w:t>
      </w:r>
      <w:r w:rsidRPr="00F20417">
        <w:rPr>
          <w:bCs/>
          <w:lang w:val="cs-CZ"/>
        </w:rPr>
        <w:t>/</w:t>
      </w:r>
      <w:r w:rsidRPr="00F20417">
        <w:rPr>
          <w:bCs/>
        </w:rPr>
        <w:t>držitel</w:t>
      </w:r>
      <w:r w:rsidRPr="00F20417">
        <w:rPr>
          <w:bCs/>
          <w:lang w:val="cs-CZ"/>
        </w:rPr>
        <w:t>(</w:t>
      </w:r>
      <w:proofErr w:type="spellStart"/>
      <w:r w:rsidRPr="00F20417">
        <w:rPr>
          <w:bCs/>
        </w:rPr>
        <w:t>ka</w:t>
      </w:r>
      <w:proofErr w:type="spellEnd"/>
      <w:r w:rsidRPr="00F20417">
        <w:rPr>
          <w:bCs/>
          <w:lang w:val="cs-CZ"/>
        </w:rPr>
        <w:t>)</w:t>
      </w:r>
      <w:r w:rsidRPr="00F20417">
        <w:rPr>
          <w:bCs/>
        </w:rPr>
        <w:t xml:space="preserve"> pasu/průkazu totožnosti č.</w:t>
      </w:r>
      <w:r w:rsidRPr="00F20417">
        <w:rPr>
          <w:bCs/>
          <w:lang w:val="cs-CZ"/>
        </w:rPr>
        <w:t>:</w:t>
      </w:r>
      <w:r w:rsidRPr="00F20417">
        <w:rPr>
          <w:b/>
          <w:bCs/>
        </w:rPr>
        <w:t xml:space="preserve"> </w:t>
      </w:r>
      <w:r w:rsidRPr="00F20417">
        <w:rPr>
          <w:i/>
        </w:rPr>
        <w:t>(uvede se číslo)</w:t>
      </w:r>
    </w:p>
    <w:p w14:paraId="09E5B8E5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</w:rPr>
      </w:pPr>
    </w:p>
    <w:p w14:paraId="4CF2DF70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  <w:proofErr w:type="spellStart"/>
      <w:r w:rsidRPr="00F20417">
        <w:rPr>
          <w:b/>
          <w:bCs/>
          <w:lang w:val="cs-CZ"/>
        </w:rPr>
        <w:t>issued</w:t>
      </w:r>
      <w:proofErr w:type="spellEnd"/>
      <w:r w:rsidRPr="00F20417">
        <w:rPr>
          <w:b/>
          <w:bCs/>
          <w:lang w:val="cs-CZ"/>
        </w:rPr>
        <w:t xml:space="preserve"> </w:t>
      </w:r>
      <w:r w:rsidRPr="00F20417">
        <w:rPr>
          <w:b/>
          <w:bCs/>
        </w:rPr>
        <w:t>on</w:t>
      </w:r>
      <w:r w:rsidRPr="00F20417">
        <w:rPr>
          <w:bCs/>
          <w:lang w:val="cs-CZ"/>
        </w:rPr>
        <w:t>/</w:t>
      </w:r>
      <w:r w:rsidRPr="00F20417">
        <w:rPr>
          <w:bCs/>
        </w:rPr>
        <w:t>vydaného dne</w:t>
      </w:r>
      <w:r w:rsidRPr="00F20417">
        <w:rPr>
          <w:bCs/>
          <w:lang w:val="cs-CZ"/>
        </w:rPr>
        <w:t>:</w:t>
      </w:r>
      <w:r w:rsidRPr="00F20417">
        <w:rPr>
          <w:b/>
          <w:bCs/>
        </w:rPr>
        <w:t xml:space="preserve"> </w:t>
      </w:r>
      <w:r w:rsidRPr="00F20417">
        <w:rPr>
          <w:i/>
        </w:rPr>
        <w:t>(den/měsíc/rok)</w:t>
      </w:r>
    </w:p>
    <w:p w14:paraId="1C72B903" w14:textId="77777777" w:rsidR="00595AF2" w:rsidRPr="00F20417" w:rsidRDefault="00595AF2" w:rsidP="00595AF2">
      <w:pPr>
        <w:pStyle w:val="Zkladntext"/>
        <w:spacing w:after="0"/>
        <w:jc w:val="left"/>
        <w:rPr>
          <w:bCs/>
          <w:lang w:val="cs-CZ"/>
        </w:rPr>
      </w:pPr>
    </w:p>
    <w:p w14:paraId="78305C16" w14:textId="77777777" w:rsidR="00595AF2" w:rsidRPr="00F20417" w:rsidRDefault="00595AF2" w:rsidP="00595AF2">
      <w:pPr>
        <w:pStyle w:val="Zkladntext"/>
        <w:spacing w:after="0"/>
        <w:jc w:val="left"/>
        <w:rPr>
          <w:bCs/>
          <w:lang w:val="cs-CZ"/>
        </w:rPr>
      </w:pPr>
      <w:proofErr w:type="spellStart"/>
      <w:r w:rsidRPr="00F20417">
        <w:rPr>
          <w:b/>
          <w:bCs/>
          <w:lang w:val="cs-CZ"/>
        </w:rPr>
        <w:t>valid</w:t>
      </w:r>
      <w:proofErr w:type="spellEnd"/>
      <w:r w:rsidRPr="00F20417">
        <w:rPr>
          <w:b/>
          <w:bCs/>
          <w:lang w:val="cs-CZ"/>
        </w:rPr>
        <w:t xml:space="preserve"> to</w:t>
      </w:r>
      <w:r w:rsidRPr="00F20417">
        <w:rPr>
          <w:bCs/>
          <w:lang w:val="cs-CZ"/>
        </w:rPr>
        <w:t xml:space="preserve">/platného do: </w:t>
      </w:r>
      <w:r w:rsidRPr="00F20417">
        <w:rPr>
          <w:bCs/>
          <w:i/>
          <w:lang w:val="cs-CZ"/>
        </w:rPr>
        <w:t>(den/měsíc/rok)</w:t>
      </w:r>
    </w:p>
    <w:p w14:paraId="7249BA71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</w:p>
    <w:p w14:paraId="11826409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  <w:proofErr w:type="spellStart"/>
      <w:r w:rsidRPr="00F20417">
        <w:rPr>
          <w:b/>
          <w:bCs/>
        </w:rPr>
        <w:t>employed</w:t>
      </w:r>
      <w:proofErr w:type="spellEnd"/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>in</w:t>
      </w:r>
      <w:r w:rsidRPr="00F20417">
        <w:rPr>
          <w:bCs/>
          <w:lang w:val="cs-CZ"/>
        </w:rPr>
        <w:t>/</w:t>
      </w:r>
      <w:r w:rsidRPr="00F20417">
        <w:rPr>
          <w:bCs/>
        </w:rPr>
        <w:t>zaměstn</w:t>
      </w:r>
      <w:r w:rsidRPr="00F20417">
        <w:rPr>
          <w:bCs/>
          <w:lang w:val="cs-CZ"/>
        </w:rPr>
        <w:t>á</w:t>
      </w:r>
      <w:r w:rsidRPr="00F20417">
        <w:rPr>
          <w:bCs/>
        </w:rPr>
        <w:t>n(</w:t>
      </w:r>
      <w:r w:rsidRPr="00F20417">
        <w:rPr>
          <w:bCs/>
          <w:lang w:val="cs-CZ"/>
        </w:rPr>
        <w:t>a</w:t>
      </w:r>
      <w:r w:rsidRPr="00F20417">
        <w:rPr>
          <w:bCs/>
        </w:rPr>
        <w:t>) u</w:t>
      </w:r>
      <w:r w:rsidRPr="00F20417">
        <w:rPr>
          <w:bCs/>
          <w:lang w:val="cs-CZ"/>
        </w:rPr>
        <w:t>:</w:t>
      </w:r>
      <w:r w:rsidRPr="00F20417">
        <w:rPr>
          <w:b/>
          <w:bCs/>
        </w:rPr>
        <w:t xml:space="preserve"> </w:t>
      </w:r>
      <w:r w:rsidRPr="00F20417">
        <w:rPr>
          <w:i/>
        </w:rPr>
        <w:t>(uvede se</w:t>
      </w:r>
      <w:r w:rsidRPr="00F20417">
        <w:rPr>
          <w:i/>
          <w:lang w:val="cs-CZ"/>
        </w:rPr>
        <w:t xml:space="preserve"> orgán </w:t>
      </w:r>
      <w:bookmarkStart w:id="0" w:name="_Hlk168300743"/>
      <w:r w:rsidRPr="00F20417">
        <w:rPr>
          <w:i/>
          <w:lang w:val="cs-CZ"/>
        </w:rPr>
        <w:t xml:space="preserve">státu, právnická osoba </w:t>
      </w:r>
      <w:r w:rsidRPr="00F20417">
        <w:rPr>
          <w:i/>
          <w:strike/>
          <w:lang w:val="cs-CZ"/>
        </w:rPr>
        <w:t>nebo podnikající fyzická osoba</w:t>
      </w:r>
      <w:r w:rsidRPr="00F20417">
        <w:rPr>
          <w:b/>
          <w:i/>
          <w:lang w:val="cs-CZ"/>
        </w:rPr>
        <w:t xml:space="preserve"> </w:t>
      </w:r>
      <w:bookmarkStart w:id="1" w:name="_Hlk168300775"/>
      <w:bookmarkEnd w:id="0"/>
      <w:r w:rsidRPr="00F20417">
        <w:rPr>
          <w:b/>
          <w:i/>
          <w:lang w:val="cs-CZ"/>
        </w:rPr>
        <w:t>podle § 60b zákona nebo podnikatel</w:t>
      </w:r>
      <w:bookmarkEnd w:id="1"/>
      <w:r w:rsidRPr="00F20417">
        <w:rPr>
          <w:i/>
        </w:rPr>
        <w:t>)</w:t>
      </w:r>
    </w:p>
    <w:p w14:paraId="52445ECC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</w:p>
    <w:p w14:paraId="23F5946C" w14:textId="77777777" w:rsidR="00595AF2" w:rsidRPr="00F20417" w:rsidRDefault="00595AF2" w:rsidP="00595AF2">
      <w:pPr>
        <w:pStyle w:val="Zkladntext"/>
        <w:spacing w:after="0"/>
        <w:rPr>
          <w:b/>
          <w:bCs/>
          <w:lang w:val="cs-CZ"/>
        </w:rPr>
      </w:pP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authorised</w:t>
      </w:r>
      <w:proofErr w:type="spellEnd"/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 xml:space="preserve">as </w:t>
      </w:r>
      <w:proofErr w:type="spellStart"/>
      <w:r w:rsidRPr="00F20417">
        <w:rPr>
          <w:b/>
          <w:bCs/>
          <w:lang w:val="cs-CZ"/>
        </w:rPr>
        <w:t>an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official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courier</w:t>
      </w:r>
      <w:proofErr w:type="spellEnd"/>
      <w:r w:rsidRPr="00F20417">
        <w:rPr>
          <w:b/>
          <w:bCs/>
          <w:lang w:val="cs-CZ"/>
        </w:rPr>
        <w:t xml:space="preserve"> </w:t>
      </w:r>
      <w:r w:rsidRPr="00F20417">
        <w:rPr>
          <w:b/>
          <w:bCs/>
        </w:rPr>
        <w:t xml:space="preserve">to </w:t>
      </w:r>
      <w:proofErr w:type="spellStart"/>
      <w:r w:rsidRPr="00F20417">
        <w:rPr>
          <w:b/>
          <w:bCs/>
        </w:rPr>
        <w:t>carry</w:t>
      </w:r>
      <w:proofErr w:type="spellEnd"/>
      <w:r w:rsidRPr="00F20417">
        <w:rPr>
          <w:b/>
          <w:bCs/>
        </w:rPr>
        <w:t xml:space="preserve"> on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journey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detailed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below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following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  <w:lang w:val="cs-CZ"/>
        </w:rPr>
        <w:t xml:space="preserve"> (n</w:t>
      </w:r>
      <w:r w:rsidRPr="00F20417">
        <w:rPr>
          <w:b/>
          <w:bCs/>
        </w:rPr>
        <w:t xml:space="preserve">umber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packages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weight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dimensions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each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package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other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identification</w:t>
      </w:r>
      <w:proofErr w:type="spellEnd"/>
      <w:r w:rsidRPr="00F20417">
        <w:rPr>
          <w:b/>
          <w:bCs/>
        </w:rPr>
        <w:t xml:space="preserve"> data as in </w:t>
      </w:r>
      <w:proofErr w:type="spellStart"/>
      <w:r w:rsidRPr="00F20417">
        <w:rPr>
          <w:b/>
          <w:bCs/>
        </w:rPr>
        <w:t>shipping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documents</w:t>
      </w:r>
      <w:proofErr w:type="spellEnd"/>
      <w:r w:rsidRPr="00F20417">
        <w:rPr>
          <w:b/>
          <w:bCs/>
          <w:lang w:val="cs-CZ"/>
        </w:rPr>
        <w:t>)</w:t>
      </w:r>
      <w:r w:rsidRPr="00F20417">
        <w:rPr>
          <w:bCs/>
          <w:lang w:val="cs-CZ"/>
        </w:rPr>
        <w:t>/</w:t>
      </w:r>
      <w:r w:rsidRPr="00F20417">
        <w:rPr>
          <w:bCs/>
        </w:rPr>
        <w:t xml:space="preserve">je oprávněn(a) </w:t>
      </w:r>
      <w:r w:rsidRPr="00F20417">
        <w:rPr>
          <w:bCs/>
          <w:lang w:val="cs-CZ"/>
        </w:rPr>
        <w:t xml:space="preserve">jako oficiální kurýr </w:t>
      </w:r>
      <w:r w:rsidRPr="00F20417">
        <w:rPr>
          <w:bCs/>
        </w:rPr>
        <w:t>přepravovat po níže rozepsané trase následující zásilku</w:t>
      </w:r>
      <w:r w:rsidRPr="00F20417">
        <w:rPr>
          <w:bCs/>
          <w:lang w:val="cs-CZ"/>
        </w:rPr>
        <w:t xml:space="preserve"> (počet</w:t>
      </w:r>
      <w:r w:rsidRPr="00F20417">
        <w:t xml:space="preserve"> kusů, hmotnost</w:t>
      </w:r>
      <w:r w:rsidRPr="00F20417">
        <w:rPr>
          <w:lang w:val="cs-CZ"/>
        </w:rPr>
        <w:t>,</w:t>
      </w:r>
      <w:r w:rsidRPr="00F20417">
        <w:t xml:space="preserve"> rozměry</w:t>
      </w:r>
      <w:r w:rsidRPr="00F20417">
        <w:rPr>
          <w:lang w:val="cs-CZ"/>
        </w:rPr>
        <w:t>, případně</w:t>
      </w:r>
      <w:r w:rsidRPr="00F20417">
        <w:t xml:space="preserve"> další identifikační data podle přepravních dokladů)</w:t>
      </w:r>
      <w:r w:rsidRPr="00F20417">
        <w:rPr>
          <w:bCs/>
          <w:lang w:val="cs-CZ"/>
        </w:rPr>
        <w:t>:</w:t>
      </w:r>
    </w:p>
    <w:p w14:paraId="1F4BC4AF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38C5320F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001E440B" w14:textId="77777777" w:rsidR="00595AF2" w:rsidRPr="00F20417" w:rsidRDefault="00595AF2" w:rsidP="00595AF2">
      <w:pPr>
        <w:pStyle w:val="Zkladntext"/>
        <w:spacing w:after="0"/>
        <w:rPr>
          <w:b/>
          <w:bCs/>
        </w:rPr>
      </w:pP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attention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Customs</w:t>
      </w:r>
      <w:proofErr w:type="spellEnd"/>
      <w:r w:rsidRPr="00F20417">
        <w:rPr>
          <w:b/>
          <w:bCs/>
        </w:rPr>
        <w:t>, Police, and/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Immigration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Officials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drawn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following</w:t>
      </w:r>
      <w:proofErr w:type="spellEnd"/>
      <w:r w:rsidRPr="00F20417">
        <w:rPr>
          <w:bCs/>
          <w:lang w:val="cs-CZ"/>
        </w:rPr>
        <w:t xml:space="preserve">/ </w:t>
      </w:r>
      <w:r w:rsidRPr="00F20417">
        <w:rPr>
          <w:bCs/>
        </w:rPr>
        <w:t>Žádáme celní, policejní a/nebo imigrační úředníky, aby respektova</w:t>
      </w:r>
      <w:r w:rsidRPr="00F20417">
        <w:rPr>
          <w:bCs/>
          <w:lang w:val="cs-CZ"/>
        </w:rPr>
        <w:t>li</w:t>
      </w:r>
      <w:r w:rsidRPr="00F20417">
        <w:rPr>
          <w:bCs/>
        </w:rPr>
        <w:t xml:space="preserve"> následující pokyny:</w:t>
      </w:r>
    </w:p>
    <w:p w14:paraId="2424FE43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3A3B26E2" w14:textId="77777777" w:rsidR="00595AF2" w:rsidRPr="00F20417" w:rsidRDefault="00595AF2" w:rsidP="00595AF2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 w:hanging="426"/>
        <w:rPr>
          <w:b/>
          <w:bCs/>
        </w:rPr>
      </w:pP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material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comprising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assignement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classified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interests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Materiál, který tvoří tuto zásilku, je utajovaný v zájmu bezpečnosti:</w:t>
      </w:r>
    </w:p>
    <w:p w14:paraId="0A4F8C77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28CC54F9" w14:textId="77777777" w:rsidR="00595AF2" w:rsidRPr="00F20417" w:rsidRDefault="00595AF2" w:rsidP="00595AF2">
      <w:pPr>
        <w:pStyle w:val="Zkladntext"/>
        <w:spacing w:after="0"/>
        <w:ind w:left="426"/>
        <w:rPr>
          <w:b/>
          <w:bCs/>
          <w:i/>
          <w:lang w:val="cs-CZ"/>
        </w:rPr>
      </w:pPr>
      <w:r w:rsidRPr="00F20417">
        <w:rPr>
          <w:i/>
        </w:rPr>
        <w:t>(Uveďte země, které mají na zachování bezpečnosti zájem</w:t>
      </w:r>
      <w:r w:rsidRPr="00F20417">
        <w:rPr>
          <w:i/>
          <w:lang w:val="cs-CZ"/>
        </w:rPr>
        <w:t>;</w:t>
      </w:r>
      <w:r w:rsidRPr="00F20417">
        <w:rPr>
          <w:bCs/>
          <w:i/>
        </w:rPr>
        <w:t xml:space="preserve"> m</w:t>
      </w:r>
      <w:r w:rsidRPr="00F20417">
        <w:rPr>
          <w:i/>
        </w:rPr>
        <w:t xml:space="preserve">inimálně je třeba uvést zemi, odkud je zásilka odesílána, a zemi, pro kterou je určena. Mohou být uvedeny také země sloužící </w:t>
      </w:r>
      <w:r w:rsidRPr="00F20417">
        <w:rPr>
          <w:i/>
          <w:lang w:val="cs-CZ"/>
        </w:rPr>
        <w:t xml:space="preserve">jen </w:t>
      </w:r>
      <w:r w:rsidRPr="00F20417">
        <w:rPr>
          <w:i/>
        </w:rPr>
        <w:t>jako tranzit</w:t>
      </w:r>
      <w:r w:rsidRPr="00F20417">
        <w:rPr>
          <w:i/>
          <w:lang w:val="cs-CZ"/>
        </w:rPr>
        <w:t>ní.</w:t>
      </w:r>
      <w:r w:rsidRPr="00F20417">
        <w:rPr>
          <w:i/>
        </w:rPr>
        <w:t>)</w:t>
      </w:r>
    </w:p>
    <w:p w14:paraId="41E4A096" w14:textId="77777777" w:rsidR="00595AF2" w:rsidRPr="00F20417" w:rsidRDefault="00595AF2" w:rsidP="00595AF2">
      <w:pPr>
        <w:pStyle w:val="Zkladntext"/>
        <w:spacing w:after="0"/>
        <w:rPr>
          <w:bCs/>
          <w:lang w:val="cs-CZ"/>
        </w:rPr>
      </w:pPr>
    </w:p>
    <w:p w14:paraId="7AF162F2" w14:textId="77777777" w:rsidR="00595AF2" w:rsidRPr="00F20417" w:rsidRDefault="00595AF2" w:rsidP="00595AF2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 w:hanging="426"/>
        <w:rPr>
          <w:b/>
          <w:bCs/>
        </w:rPr>
      </w:pPr>
      <w:proofErr w:type="spellStart"/>
      <w:r w:rsidRPr="00F20417">
        <w:rPr>
          <w:b/>
          <w:bCs/>
        </w:rPr>
        <w:t>It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requested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not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inspected</w:t>
      </w:r>
      <w:proofErr w:type="spellEnd"/>
      <w:r w:rsidRPr="00F20417">
        <w:rPr>
          <w:b/>
          <w:bCs/>
        </w:rPr>
        <w:t xml:space="preserve"> by </w:t>
      </w:r>
      <w:proofErr w:type="spellStart"/>
      <w:r w:rsidRPr="00F20417">
        <w:rPr>
          <w:b/>
          <w:bCs/>
        </w:rPr>
        <w:t>other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properly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authorised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persons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those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having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special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permission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Pokud bude zásilka kontrolována, žádáme, aby ji prohlédly pouze osoby s odpovídajícím oprávněním, nebo osoby, které k tomu mají zvláštní povolení</w:t>
      </w:r>
      <w:r w:rsidRPr="00F20417">
        <w:rPr>
          <w:bCs/>
          <w:lang w:val="cs-CZ"/>
        </w:rPr>
        <w:t>.</w:t>
      </w:r>
    </w:p>
    <w:p w14:paraId="196DD08F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24E6AE21" w14:textId="77777777" w:rsidR="00595AF2" w:rsidRPr="00F20417" w:rsidRDefault="00595AF2" w:rsidP="00595AF2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 w:hanging="426"/>
        <w:rPr>
          <w:b/>
          <w:bCs/>
        </w:rPr>
      </w:pPr>
      <w:proofErr w:type="spellStart"/>
      <w:r w:rsidRPr="00F20417">
        <w:rPr>
          <w:b/>
          <w:bCs/>
        </w:rPr>
        <w:t>If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inspection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deemed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necessary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it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requested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carried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out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an</w:t>
      </w:r>
      <w:proofErr w:type="spellEnd"/>
      <w:r w:rsidRPr="00F20417">
        <w:rPr>
          <w:b/>
          <w:bCs/>
        </w:rPr>
        <w:t xml:space="preserve"> area </w:t>
      </w:r>
      <w:proofErr w:type="spellStart"/>
      <w:r w:rsidRPr="00F20417">
        <w:rPr>
          <w:b/>
          <w:bCs/>
        </w:rPr>
        <w:t>out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sight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  <w:lang w:val="cs-CZ"/>
        </w:rPr>
        <w:t>general</w:t>
      </w:r>
      <w:proofErr w:type="spellEnd"/>
      <w:r w:rsidRPr="00F20417">
        <w:rPr>
          <w:b/>
          <w:bCs/>
          <w:lang w:val="cs-CZ"/>
        </w:rPr>
        <w:t xml:space="preserve"> public </w:t>
      </w:r>
      <w:r w:rsidRPr="00F20417">
        <w:rPr>
          <w:b/>
          <w:bCs/>
        </w:rPr>
        <w:t>and</w:t>
      </w:r>
      <w:r w:rsidRPr="00F20417">
        <w:rPr>
          <w:b/>
          <w:bCs/>
          <w:lang w:val="cs-CZ"/>
        </w:rPr>
        <w:t>,</w:t>
      </w:r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presence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courier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 xml:space="preserve">Pokud bude </w:t>
      </w:r>
      <w:r w:rsidRPr="00F20417">
        <w:rPr>
          <w:bCs/>
          <w:lang w:val="cs-CZ"/>
        </w:rPr>
        <w:t>provedení</w:t>
      </w:r>
      <w:r w:rsidRPr="00F20417">
        <w:rPr>
          <w:bCs/>
        </w:rPr>
        <w:t xml:space="preserve"> prohlídk</w:t>
      </w:r>
      <w:r w:rsidRPr="00F20417">
        <w:rPr>
          <w:bCs/>
          <w:lang w:val="cs-CZ"/>
        </w:rPr>
        <w:t>y</w:t>
      </w:r>
      <w:r w:rsidRPr="00F20417">
        <w:rPr>
          <w:bCs/>
        </w:rPr>
        <w:t xml:space="preserve"> ne</w:t>
      </w:r>
      <w:r w:rsidRPr="00F20417">
        <w:rPr>
          <w:bCs/>
          <w:lang w:val="cs-CZ"/>
        </w:rPr>
        <w:t>zbytné</w:t>
      </w:r>
      <w:r w:rsidRPr="00F20417">
        <w:rPr>
          <w:bCs/>
        </w:rPr>
        <w:t xml:space="preserve">, žádáme, aby proběhla mimo dohled </w:t>
      </w:r>
      <w:r w:rsidRPr="00F20417">
        <w:rPr>
          <w:bCs/>
          <w:lang w:val="cs-CZ"/>
        </w:rPr>
        <w:t>veřejnosti</w:t>
      </w:r>
      <w:r w:rsidRPr="00F20417">
        <w:rPr>
          <w:bCs/>
        </w:rPr>
        <w:t xml:space="preserve"> a za přítomnosti kurýra</w:t>
      </w:r>
      <w:r w:rsidRPr="00F20417">
        <w:rPr>
          <w:bCs/>
          <w:lang w:val="cs-CZ"/>
        </w:rPr>
        <w:t>.</w:t>
      </w:r>
    </w:p>
    <w:p w14:paraId="40B2F9F6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2D2C2145" w14:textId="77777777" w:rsidR="00595AF2" w:rsidRPr="00F20417" w:rsidRDefault="00595AF2" w:rsidP="00595AF2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 w:hanging="426"/>
        <w:rPr>
          <w:b/>
          <w:bCs/>
        </w:rPr>
      </w:pPr>
      <w:proofErr w:type="spellStart"/>
      <w:r w:rsidRPr="00F20417">
        <w:rPr>
          <w:b/>
          <w:bCs/>
        </w:rPr>
        <w:t>It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requested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package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if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opened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inspection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marked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after</w:t>
      </w:r>
      <w:proofErr w:type="spellEnd"/>
      <w:r w:rsidRPr="00F20417">
        <w:rPr>
          <w:b/>
          <w:bCs/>
        </w:rPr>
        <w:t xml:space="preserve"> re</w:t>
      </w:r>
      <w:r w:rsidRPr="00F20417">
        <w:rPr>
          <w:b/>
          <w:bCs/>
          <w:lang w:val="cs-CZ"/>
        </w:rPr>
        <w:t>-</w:t>
      </w:r>
      <w:proofErr w:type="spellStart"/>
      <w:r w:rsidRPr="00F20417">
        <w:rPr>
          <w:b/>
          <w:bCs/>
        </w:rPr>
        <w:t>closing</w:t>
      </w:r>
      <w:proofErr w:type="spellEnd"/>
      <w:r w:rsidRPr="00F20417">
        <w:rPr>
          <w:b/>
          <w:bCs/>
          <w:lang w:val="cs-CZ"/>
        </w:rPr>
        <w:t xml:space="preserve"> in </w:t>
      </w:r>
      <w:proofErr w:type="spellStart"/>
      <w:r w:rsidRPr="00F20417">
        <w:rPr>
          <w:b/>
          <w:bCs/>
          <w:lang w:val="cs-CZ"/>
        </w:rPr>
        <w:t>order</w:t>
      </w:r>
      <w:proofErr w:type="spellEnd"/>
      <w:r w:rsidRPr="00F20417">
        <w:rPr>
          <w:b/>
          <w:bCs/>
        </w:rPr>
        <w:t xml:space="preserve"> to show evidence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opening</w:t>
      </w:r>
      <w:proofErr w:type="spellEnd"/>
      <w:r w:rsidRPr="00F20417">
        <w:rPr>
          <w:b/>
          <w:bCs/>
        </w:rPr>
        <w:t xml:space="preserve"> by </w:t>
      </w:r>
      <w:proofErr w:type="spellStart"/>
      <w:r w:rsidRPr="00F20417">
        <w:rPr>
          <w:b/>
          <w:bCs/>
        </w:rPr>
        <w:t>sealing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signing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it</w:t>
      </w:r>
      <w:proofErr w:type="spellEnd"/>
      <w:r w:rsidRPr="00F20417">
        <w:rPr>
          <w:b/>
          <w:bCs/>
        </w:rPr>
        <w:t xml:space="preserve"> and by </w:t>
      </w:r>
      <w:proofErr w:type="spellStart"/>
      <w:r w:rsidRPr="00F20417">
        <w:rPr>
          <w:b/>
          <w:bCs/>
        </w:rPr>
        <w:t>annotating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shipping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documents</w:t>
      </w:r>
      <w:proofErr w:type="spellEnd"/>
      <w:r w:rsidRPr="00F20417">
        <w:rPr>
          <w:b/>
          <w:bCs/>
        </w:rPr>
        <w:t xml:space="preserve"> (</w:t>
      </w:r>
      <w:proofErr w:type="spellStart"/>
      <w:r w:rsidRPr="00F20417">
        <w:rPr>
          <w:b/>
          <w:bCs/>
        </w:rPr>
        <w:t>if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any</w:t>
      </w:r>
      <w:proofErr w:type="spellEnd"/>
      <w:r w:rsidRPr="00F20417">
        <w:rPr>
          <w:b/>
          <w:bCs/>
        </w:rPr>
        <w:t xml:space="preserve">)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  <w:lang w:val="cs-CZ"/>
        </w:rPr>
        <w:t>package</w:t>
      </w:r>
      <w:proofErr w:type="spellEnd"/>
      <w:r w:rsidRPr="00F20417">
        <w:rPr>
          <w:b/>
          <w:bCs/>
        </w:rPr>
        <w:t xml:space="preserve"> has </w:t>
      </w:r>
      <w:proofErr w:type="spellStart"/>
      <w:r w:rsidRPr="00F20417">
        <w:rPr>
          <w:b/>
          <w:bCs/>
        </w:rPr>
        <w:t>been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opened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Pokud bylo zavazadlo otevřeno za účelem provedení prohlídky, žádáme, aby bylo po opětovném uzavření označeno pečetí a podpisem, které potvrzují jeho otevření, s uvedením zápisu do přepravních dokladů (pokud jsou připojeny), že došlo k otevření zásilky</w:t>
      </w:r>
      <w:r w:rsidRPr="00F20417">
        <w:rPr>
          <w:bCs/>
          <w:lang w:val="cs-CZ"/>
        </w:rPr>
        <w:t>.</w:t>
      </w:r>
    </w:p>
    <w:p w14:paraId="110511CF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0A88FF74" w14:textId="77777777" w:rsidR="00595AF2" w:rsidRPr="00F20417" w:rsidRDefault="00595AF2" w:rsidP="00595AF2">
      <w:pPr>
        <w:pStyle w:val="Zkladntext"/>
        <w:numPr>
          <w:ilvl w:val="0"/>
          <w:numId w:val="1"/>
        </w:numPr>
        <w:tabs>
          <w:tab w:val="num" w:pos="0"/>
        </w:tabs>
        <w:spacing w:after="0"/>
        <w:ind w:left="426" w:hanging="426"/>
        <w:rPr>
          <w:b/>
          <w:bCs/>
        </w:rPr>
      </w:pPr>
      <w:proofErr w:type="spellStart"/>
      <w:r w:rsidRPr="00F20417">
        <w:rPr>
          <w:b/>
          <w:bCs/>
        </w:rPr>
        <w:t>Customs</w:t>
      </w:r>
      <w:proofErr w:type="spellEnd"/>
      <w:r w:rsidRPr="00F20417">
        <w:rPr>
          <w:b/>
          <w:bCs/>
        </w:rPr>
        <w:t>, Police, and/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Immigration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Officials</w:t>
      </w:r>
      <w:proofErr w:type="spellEnd"/>
      <w:r w:rsidRPr="00F20417">
        <w:rPr>
          <w:b/>
          <w:bCs/>
        </w:rPr>
        <w:t xml:space="preserve"> are </w:t>
      </w:r>
      <w:proofErr w:type="spellStart"/>
      <w:r w:rsidRPr="00F20417">
        <w:rPr>
          <w:b/>
          <w:bCs/>
        </w:rPr>
        <w:t>requested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give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assistance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if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necessary</w:t>
      </w:r>
      <w:proofErr w:type="spellEnd"/>
      <w:r w:rsidRPr="00F20417">
        <w:rPr>
          <w:b/>
          <w:bCs/>
        </w:rPr>
        <w:t xml:space="preserve">, to </w:t>
      </w:r>
      <w:proofErr w:type="spellStart"/>
      <w:r w:rsidRPr="00F20417">
        <w:rPr>
          <w:b/>
          <w:bCs/>
        </w:rPr>
        <w:t>ensure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successful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secure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delivery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Žádáme celní, policejní a/nebo imigrační úředníky, aby v případě nutnosti poskytli pomoc potřebnou k zajištění úspěšného a bezpečného doručení zásilky.</w:t>
      </w:r>
    </w:p>
    <w:p w14:paraId="44BCC308" w14:textId="77777777" w:rsidR="00595AF2" w:rsidRPr="00F20417" w:rsidRDefault="00595AF2" w:rsidP="00595AF2">
      <w:pPr>
        <w:pStyle w:val="Zkladntext"/>
        <w:spacing w:after="0"/>
        <w:rPr>
          <w:lang w:val="cs-CZ"/>
        </w:rPr>
      </w:pPr>
    </w:p>
    <w:p w14:paraId="1892E519" w14:textId="77777777" w:rsidR="00595AF2" w:rsidRPr="00F20417" w:rsidRDefault="00595AF2" w:rsidP="00595AF2">
      <w:pPr>
        <w:pStyle w:val="Zkladntext"/>
        <w:spacing w:after="0"/>
        <w:rPr>
          <w:lang w:val="cs-CZ"/>
        </w:rPr>
      </w:pPr>
    </w:p>
    <w:p w14:paraId="566BA5BB" w14:textId="77777777" w:rsidR="00595AF2" w:rsidRPr="00F20417" w:rsidRDefault="00595AF2" w:rsidP="00595AF2">
      <w:pPr>
        <w:pStyle w:val="Zkladntext"/>
        <w:spacing w:after="0"/>
        <w:rPr>
          <w:b/>
          <w:bCs/>
        </w:rPr>
      </w:pPr>
      <w:r w:rsidRPr="00F20417">
        <w:rPr>
          <w:b/>
          <w:bCs/>
        </w:rPr>
        <w:t>ITINERARY</w:t>
      </w:r>
      <w:r w:rsidRPr="00F20417">
        <w:rPr>
          <w:lang w:val="cs-CZ"/>
        </w:rPr>
        <w:t>/</w:t>
      </w:r>
      <w:r w:rsidRPr="00F20417">
        <w:t>ITINERÁŘ</w:t>
      </w:r>
    </w:p>
    <w:p w14:paraId="7AC1D2DE" w14:textId="77777777" w:rsidR="00595AF2" w:rsidRPr="00F20417" w:rsidRDefault="00595AF2" w:rsidP="00595AF2">
      <w:pPr>
        <w:pStyle w:val="Zkladntext"/>
        <w:spacing w:after="0"/>
        <w:jc w:val="left"/>
        <w:rPr>
          <w:bCs/>
        </w:rPr>
      </w:pPr>
    </w:p>
    <w:p w14:paraId="78C389FA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  <w:proofErr w:type="spellStart"/>
      <w:r w:rsidRPr="00F20417">
        <w:rPr>
          <w:b/>
          <w:bCs/>
        </w:rPr>
        <w:t>From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Místo odeslání:</w:t>
      </w:r>
      <w:r w:rsidRPr="00F20417">
        <w:rPr>
          <w:b/>
          <w:bCs/>
        </w:rPr>
        <w:t xml:space="preserve"> </w:t>
      </w:r>
      <w:r w:rsidRPr="00F20417">
        <w:rPr>
          <w:i/>
        </w:rPr>
        <w:t>(země, odkud je zásilka odesílána)</w:t>
      </w:r>
    </w:p>
    <w:p w14:paraId="00913B6D" w14:textId="77777777" w:rsidR="00595AF2" w:rsidRPr="00F20417" w:rsidRDefault="00595AF2" w:rsidP="00595AF2">
      <w:pPr>
        <w:pStyle w:val="Zkladntext"/>
        <w:spacing w:after="0"/>
        <w:jc w:val="left"/>
        <w:rPr>
          <w:bCs/>
        </w:rPr>
      </w:pPr>
    </w:p>
    <w:p w14:paraId="5EA184F6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  <w:r w:rsidRPr="00F20417">
        <w:rPr>
          <w:b/>
          <w:bCs/>
        </w:rPr>
        <w:t>To</w:t>
      </w:r>
      <w:r w:rsidRPr="00F20417">
        <w:rPr>
          <w:bCs/>
          <w:lang w:val="cs-CZ"/>
        </w:rPr>
        <w:t>/</w:t>
      </w:r>
      <w:r w:rsidRPr="00F20417">
        <w:rPr>
          <w:bCs/>
        </w:rPr>
        <w:t>Místo určení</w:t>
      </w:r>
      <w:r w:rsidRPr="00F20417">
        <w:rPr>
          <w:bCs/>
          <w:lang w:val="cs-CZ"/>
        </w:rPr>
        <w:t>:</w:t>
      </w:r>
      <w:r w:rsidRPr="00F20417">
        <w:rPr>
          <w:b/>
          <w:bCs/>
        </w:rPr>
        <w:t xml:space="preserve"> </w:t>
      </w:r>
      <w:r w:rsidRPr="00F20417">
        <w:rPr>
          <w:i/>
        </w:rPr>
        <w:t>(země, kam je zásilka odesílána</w:t>
      </w:r>
      <w:r w:rsidRPr="00F20417">
        <w:rPr>
          <w:i/>
          <w:lang w:val="cs-CZ"/>
        </w:rPr>
        <w:t>)</w:t>
      </w:r>
    </w:p>
    <w:p w14:paraId="7576AC54" w14:textId="77777777" w:rsidR="00595AF2" w:rsidRPr="00F20417" w:rsidRDefault="00595AF2" w:rsidP="00595AF2">
      <w:pPr>
        <w:pStyle w:val="Zkladntext"/>
        <w:spacing w:after="0"/>
        <w:jc w:val="left"/>
        <w:rPr>
          <w:bCs/>
        </w:rPr>
      </w:pPr>
    </w:p>
    <w:p w14:paraId="64BE0B73" w14:textId="77777777" w:rsidR="00595AF2" w:rsidRPr="00F20417" w:rsidRDefault="00595AF2" w:rsidP="00595AF2">
      <w:pPr>
        <w:pStyle w:val="Zkladntext"/>
        <w:spacing w:after="0"/>
        <w:jc w:val="left"/>
        <w:rPr>
          <w:lang w:val="cs-CZ"/>
        </w:rPr>
      </w:pPr>
      <w:proofErr w:type="spellStart"/>
      <w:r w:rsidRPr="00F20417">
        <w:rPr>
          <w:b/>
          <w:bCs/>
        </w:rPr>
        <w:t>Through</w:t>
      </w:r>
      <w:proofErr w:type="spellEnd"/>
      <w:r w:rsidRPr="00F20417">
        <w:rPr>
          <w:b/>
          <w:bCs/>
        </w:rPr>
        <w:t xml:space="preserve"> (</w:t>
      </w:r>
      <w:proofErr w:type="spellStart"/>
      <w:r w:rsidRPr="00F20417">
        <w:rPr>
          <w:b/>
          <w:bCs/>
        </w:rPr>
        <w:t>intervening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countries</w:t>
      </w:r>
      <w:proofErr w:type="spellEnd"/>
      <w:r w:rsidRPr="00F20417">
        <w:rPr>
          <w:b/>
          <w:bCs/>
        </w:rPr>
        <w:t>)</w:t>
      </w:r>
      <w:r w:rsidRPr="00F20417">
        <w:rPr>
          <w:bCs/>
          <w:lang w:val="cs-CZ"/>
        </w:rPr>
        <w:t>/</w:t>
      </w:r>
      <w:r w:rsidRPr="00F20417">
        <w:rPr>
          <w:bCs/>
        </w:rPr>
        <w:t>Přes:</w:t>
      </w:r>
      <w:r w:rsidRPr="00F20417">
        <w:rPr>
          <w:b/>
          <w:bCs/>
        </w:rPr>
        <w:t xml:space="preserve"> </w:t>
      </w:r>
      <w:r w:rsidRPr="00F20417">
        <w:rPr>
          <w:i/>
        </w:rPr>
        <w:t>(seznam tranzitních zemí)</w:t>
      </w:r>
    </w:p>
    <w:p w14:paraId="69CA1B35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</w:rPr>
      </w:pPr>
    </w:p>
    <w:p w14:paraId="0982B7B1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  <w:lang w:val="cs-CZ"/>
        </w:rPr>
      </w:pPr>
      <w:proofErr w:type="spellStart"/>
      <w:r w:rsidRPr="00F20417">
        <w:rPr>
          <w:b/>
          <w:bCs/>
        </w:rPr>
        <w:t>Authorised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stops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Povolené zastávky:</w:t>
      </w:r>
      <w:r w:rsidRPr="00F20417">
        <w:rPr>
          <w:b/>
          <w:bCs/>
        </w:rPr>
        <w:t xml:space="preserve"> </w:t>
      </w:r>
      <w:r w:rsidRPr="00F20417">
        <w:rPr>
          <w:i/>
        </w:rPr>
        <w:t>(seznam příslušných míst)</w:t>
      </w:r>
    </w:p>
    <w:p w14:paraId="76CDC94E" w14:textId="77777777" w:rsidR="00595AF2" w:rsidRPr="00F20417" w:rsidRDefault="00595AF2" w:rsidP="00595AF2">
      <w:pPr>
        <w:pStyle w:val="Zkladntext"/>
        <w:spacing w:after="0"/>
      </w:pPr>
    </w:p>
    <w:p w14:paraId="4FB0A487" w14:textId="77777777" w:rsidR="00595AF2" w:rsidRPr="00F20417" w:rsidRDefault="00595AF2" w:rsidP="00595AF2">
      <w:pPr>
        <w:pStyle w:val="Zkladntext"/>
        <w:spacing w:after="0"/>
        <w:jc w:val="left"/>
        <w:rPr>
          <w:b/>
          <w:bCs/>
        </w:rPr>
      </w:pPr>
      <w:proofErr w:type="spellStart"/>
      <w:r w:rsidRPr="00F20417">
        <w:rPr>
          <w:b/>
          <w:bCs/>
        </w:rPr>
        <w:t>Date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beginning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journey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Datum zahájení cesty</w:t>
      </w:r>
      <w:r w:rsidRPr="00F20417">
        <w:rPr>
          <w:bCs/>
          <w:lang w:val="cs-CZ"/>
        </w:rPr>
        <w:t>:</w:t>
      </w:r>
      <w:r w:rsidRPr="00F20417">
        <w:rPr>
          <w:b/>
          <w:bCs/>
        </w:rPr>
        <w:t xml:space="preserve"> </w:t>
      </w:r>
      <w:r w:rsidRPr="00F20417">
        <w:rPr>
          <w:i/>
        </w:rPr>
        <w:t>(den/měsíc/rok)</w:t>
      </w:r>
    </w:p>
    <w:p w14:paraId="46A4BE29" w14:textId="77777777" w:rsidR="00595AF2" w:rsidRPr="00F20417" w:rsidRDefault="00595AF2" w:rsidP="00595AF2">
      <w:pPr>
        <w:pStyle w:val="Zkladntext"/>
        <w:spacing w:after="0"/>
        <w:rPr>
          <w:bCs/>
          <w:lang w:val="cs-CZ"/>
        </w:rPr>
      </w:pPr>
    </w:p>
    <w:p w14:paraId="3920130C" w14:textId="77777777" w:rsidR="00595AF2" w:rsidRPr="00F20417" w:rsidRDefault="00595AF2" w:rsidP="00595AF2">
      <w:pPr>
        <w:pStyle w:val="Zkladntext"/>
        <w:spacing w:after="0"/>
        <w:rPr>
          <w:bCs/>
          <w:lang w:val="cs-CZ"/>
        </w:rPr>
      </w:pPr>
      <w:r w:rsidRPr="00F20417">
        <w:rPr>
          <w:b/>
          <w:bCs/>
          <w:lang w:val="cs-CZ"/>
        </w:rPr>
        <w:t xml:space="preserve">Specimen </w:t>
      </w:r>
      <w:proofErr w:type="spellStart"/>
      <w:r w:rsidRPr="00F20417">
        <w:rPr>
          <w:b/>
          <w:bCs/>
          <w:lang w:val="cs-CZ"/>
        </w:rPr>
        <w:t>or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number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of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seal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used</w:t>
      </w:r>
      <w:proofErr w:type="spellEnd"/>
      <w:r w:rsidRPr="00F20417">
        <w:rPr>
          <w:b/>
          <w:bCs/>
          <w:lang w:val="cs-CZ"/>
        </w:rPr>
        <w:t xml:space="preserve"> (</w:t>
      </w:r>
      <w:proofErr w:type="spellStart"/>
      <w:r w:rsidRPr="00F20417">
        <w:rPr>
          <w:b/>
          <w:bCs/>
          <w:lang w:val="cs-CZ"/>
        </w:rPr>
        <w:t>if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any</w:t>
      </w:r>
      <w:proofErr w:type="spellEnd"/>
      <w:r w:rsidRPr="00F20417">
        <w:rPr>
          <w:b/>
          <w:bCs/>
          <w:lang w:val="cs-CZ"/>
        </w:rPr>
        <w:t>)</w:t>
      </w:r>
      <w:r w:rsidRPr="00F20417">
        <w:rPr>
          <w:bCs/>
          <w:lang w:val="cs-CZ"/>
        </w:rPr>
        <w:t>/Vzor/otisk nebo číslo pečeti (je-li použita):</w:t>
      </w:r>
    </w:p>
    <w:p w14:paraId="1E877945" w14:textId="77777777" w:rsidR="00595AF2" w:rsidRPr="00F20417" w:rsidRDefault="00595AF2" w:rsidP="00595AF2">
      <w:pPr>
        <w:pStyle w:val="Zkladntext"/>
        <w:spacing w:after="0"/>
        <w:rPr>
          <w:bCs/>
          <w:lang w:val="cs-CZ"/>
        </w:rPr>
      </w:pPr>
    </w:p>
    <w:p w14:paraId="4E441199" w14:textId="77777777" w:rsidR="00595AF2" w:rsidRPr="00F20417" w:rsidRDefault="00595AF2" w:rsidP="00595AF2">
      <w:pPr>
        <w:pStyle w:val="Zkladntext"/>
        <w:spacing w:after="0"/>
        <w:rPr>
          <w:bCs/>
          <w:lang w:val="cs-CZ"/>
        </w:rPr>
      </w:pPr>
    </w:p>
    <w:p w14:paraId="24640A01" w14:textId="77777777" w:rsidR="00595AF2" w:rsidRPr="00F20417" w:rsidRDefault="00595AF2" w:rsidP="00595AF2">
      <w:pPr>
        <w:pStyle w:val="Zkladntext"/>
        <w:spacing w:after="0"/>
        <w:rPr>
          <w:bCs/>
          <w:lang w:val="cs-CZ"/>
        </w:rPr>
      </w:pPr>
    </w:p>
    <w:p w14:paraId="2CE07FA9" w14:textId="77777777" w:rsidR="00595AF2" w:rsidRPr="00F20417" w:rsidRDefault="00595AF2" w:rsidP="00595AF2">
      <w:pPr>
        <w:pStyle w:val="Zkladntext"/>
        <w:spacing w:after="0"/>
        <w:rPr>
          <w:bCs/>
          <w:lang w:val="cs-CZ"/>
        </w:rPr>
      </w:pPr>
    </w:p>
    <w:p w14:paraId="3B8E522F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/>
          <w:bCs/>
          <w:lang w:val="cs-CZ"/>
        </w:rPr>
      </w:pPr>
      <w:r w:rsidRPr="00F20417">
        <w:rPr>
          <w:b/>
          <w:bCs/>
          <w:lang w:val="cs-CZ"/>
        </w:rPr>
        <w:tab/>
      </w:r>
      <w:proofErr w:type="spellStart"/>
      <w:r w:rsidRPr="00F20417">
        <w:rPr>
          <w:b/>
          <w:bCs/>
        </w:rPr>
        <w:t>Signature</w:t>
      </w:r>
      <w:proofErr w:type="spellEnd"/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ab/>
      </w:r>
      <w:proofErr w:type="spellStart"/>
      <w:r w:rsidRPr="00F20417">
        <w:rPr>
          <w:b/>
          <w:bCs/>
        </w:rPr>
        <w:t>Signature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Authorised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Official</w:t>
      </w:r>
      <w:proofErr w:type="spellEnd"/>
    </w:p>
    <w:p w14:paraId="5DF39C1B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/>
          <w:bCs/>
          <w:lang w:val="cs-CZ"/>
        </w:rPr>
      </w:pPr>
      <w:r w:rsidRPr="00F20417">
        <w:rPr>
          <w:b/>
          <w:bCs/>
          <w:lang w:val="cs-CZ"/>
        </w:rPr>
        <w:tab/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Company</w:t>
      </w:r>
      <w:proofErr w:type="spellEnd"/>
      <w:r w:rsidRPr="00F20417">
        <w:rPr>
          <w:b/>
          <w:bCs/>
          <w:lang w:val="cs-CZ"/>
        </w:rPr>
        <w:t>'</w:t>
      </w:r>
      <w:r w:rsidRPr="00F20417">
        <w:rPr>
          <w:b/>
          <w:bCs/>
        </w:rPr>
        <w:t xml:space="preserve">s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Officer</w:t>
      </w:r>
      <w:proofErr w:type="spellEnd"/>
      <w:r w:rsidRPr="00F20417">
        <w:rPr>
          <w:b/>
          <w:bCs/>
          <w:lang w:val="cs-CZ"/>
        </w:rPr>
        <w:tab/>
      </w:r>
      <w:proofErr w:type="spellStart"/>
      <w:r w:rsidRPr="00F20417">
        <w:rPr>
          <w:b/>
          <w:bCs/>
          <w:lang w:val="cs-CZ"/>
        </w:rPr>
        <w:t>of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the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</w:rPr>
        <w:t>National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Authority</w:t>
      </w:r>
      <w:proofErr w:type="spellEnd"/>
    </w:p>
    <w:p w14:paraId="65B89923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/>
          <w:bCs/>
          <w:lang w:val="cs-CZ"/>
        </w:rPr>
      </w:pPr>
      <w:r w:rsidRPr="00F20417">
        <w:rPr>
          <w:bCs/>
          <w:lang w:val="cs-CZ"/>
        </w:rPr>
        <w:tab/>
      </w:r>
      <w:r w:rsidRPr="00F20417">
        <w:rPr>
          <w:bCs/>
        </w:rPr>
        <w:t>Podpis bezpečnostního</w:t>
      </w:r>
      <w:r w:rsidRPr="00F20417">
        <w:rPr>
          <w:bCs/>
          <w:lang w:val="cs-CZ"/>
        </w:rPr>
        <w:t xml:space="preserve"> ředitele</w:t>
      </w:r>
      <w:r w:rsidRPr="00F20417">
        <w:rPr>
          <w:bCs/>
          <w:lang w:val="cs-CZ"/>
        </w:rPr>
        <w:tab/>
      </w:r>
      <w:r w:rsidRPr="00F20417">
        <w:rPr>
          <w:bCs/>
        </w:rPr>
        <w:t xml:space="preserve">Podpis </w:t>
      </w:r>
      <w:r w:rsidRPr="00F20417">
        <w:rPr>
          <w:bCs/>
          <w:lang w:val="cs-CZ"/>
        </w:rPr>
        <w:t xml:space="preserve">oprávněného </w:t>
      </w:r>
      <w:r w:rsidRPr="00F20417">
        <w:rPr>
          <w:bCs/>
        </w:rPr>
        <w:t>z</w:t>
      </w:r>
      <w:r w:rsidRPr="00F20417">
        <w:rPr>
          <w:bCs/>
          <w:lang w:val="cs-CZ"/>
        </w:rPr>
        <w:t>ástupce</w:t>
      </w:r>
      <w:r w:rsidRPr="00F20417">
        <w:rPr>
          <w:b/>
          <w:bCs/>
        </w:rPr>
        <w:t xml:space="preserve"> </w:t>
      </w:r>
    </w:p>
    <w:p w14:paraId="75D7D20A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Cs/>
          <w:lang w:val="cs-CZ"/>
        </w:rPr>
      </w:pPr>
      <w:r w:rsidRPr="00F20417">
        <w:rPr>
          <w:bCs/>
          <w:lang w:val="cs-CZ"/>
        </w:rPr>
        <w:tab/>
        <w:t>orgánu státu/právnické osoby</w:t>
      </w:r>
      <w:r w:rsidRPr="00F20417">
        <w:rPr>
          <w:bCs/>
          <w:strike/>
          <w:lang w:val="cs-CZ"/>
        </w:rPr>
        <w:t>/podnikající</w:t>
      </w:r>
      <w:r w:rsidRPr="00F20417">
        <w:rPr>
          <w:bCs/>
          <w:lang w:val="cs-CZ"/>
        </w:rPr>
        <w:t xml:space="preserve"> </w:t>
      </w:r>
      <w:r w:rsidRPr="00F20417">
        <w:rPr>
          <w:bCs/>
          <w:lang w:val="cs-CZ"/>
        </w:rPr>
        <w:tab/>
      </w:r>
      <w:r w:rsidRPr="00F20417">
        <w:rPr>
          <w:bCs/>
        </w:rPr>
        <w:t>Národní</w:t>
      </w:r>
      <w:r w:rsidRPr="00F20417">
        <w:rPr>
          <w:bCs/>
          <w:lang w:val="cs-CZ"/>
        </w:rPr>
        <w:t xml:space="preserve">ho </w:t>
      </w:r>
      <w:r w:rsidRPr="00F20417">
        <w:rPr>
          <w:bCs/>
        </w:rPr>
        <w:t>bezpečnostní</w:t>
      </w:r>
      <w:r w:rsidRPr="00F20417">
        <w:rPr>
          <w:bCs/>
          <w:lang w:val="cs-CZ"/>
        </w:rPr>
        <w:t>ho</w:t>
      </w:r>
      <w:r w:rsidRPr="00F20417">
        <w:rPr>
          <w:bCs/>
        </w:rPr>
        <w:t xml:space="preserve"> úřad</w:t>
      </w:r>
      <w:r w:rsidRPr="00F20417">
        <w:rPr>
          <w:bCs/>
          <w:lang w:val="cs-CZ"/>
        </w:rPr>
        <w:t>u</w:t>
      </w:r>
    </w:p>
    <w:p w14:paraId="73A1D346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/>
          <w:bCs/>
          <w:strike/>
        </w:rPr>
      </w:pPr>
      <w:r w:rsidRPr="00F20417">
        <w:rPr>
          <w:bCs/>
          <w:lang w:val="cs-CZ"/>
        </w:rPr>
        <w:tab/>
      </w:r>
      <w:r w:rsidRPr="00F20417">
        <w:rPr>
          <w:bCs/>
          <w:strike/>
          <w:lang w:val="cs-CZ"/>
        </w:rPr>
        <w:t>fyzické osoby</w:t>
      </w:r>
      <w:r w:rsidRPr="00F20417">
        <w:rPr>
          <w:b/>
          <w:bCs/>
          <w:lang w:val="cs-CZ"/>
        </w:rPr>
        <w:t xml:space="preserve"> podle § 60b zákona/podnikatele</w:t>
      </w:r>
      <w:r w:rsidRPr="00F20417">
        <w:rPr>
          <w:b/>
          <w:bCs/>
          <w:lang w:val="cs-CZ"/>
        </w:rPr>
        <w:tab/>
      </w:r>
    </w:p>
    <w:p w14:paraId="22331832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Cs/>
          <w:lang w:val="cs-CZ"/>
        </w:rPr>
      </w:pPr>
    </w:p>
    <w:p w14:paraId="1D340212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/>
          <w:bCs/>
        </w:rPr>
      </w:pPr>
      <w:r w:rsidRPr="00F20417">
        <w:rPr>
          <w:b/>
          <w:bCs/>
          <w:lang w:val="cs-CZ"/>
        </w:rPr>
        <w:tab/>
      </w:r>
      <w:r w:rsidRPr="00F20417">
        <w:rPr>
          <w:bCs/>
          <w:i/>
          <w:lang w:val="cs-CZ"/>
        </w:rPr>
        <w:t>(jméno, příjmení a podpis)</w:t>
      </w:r>
      <w:r w:rsidRPr="00F20417">
        <w:rPr>
          <w:bCs/>
          <w:lang w:val="cs-CZ"/>
        </w:rPr>
        <w:t xml:space="preserve"> </w:t>
      </w:r>
      <w:r w:rsidRPr="00F20417">
        <w:rPr>
          <w:bCs/>
          <w:lang w:val="cs-CZ"/>
        </w:rPr>
        <w:tab/>
      </w:r>
      <w:r w:rsidRPr="00F20417">
        <w:rPr>
          <w:bCs/>
          <w:i/>
          <w:lang w:val="cs-CZ"/>
        </w:rPr>
        <w:t>(jméno, příjmení a podpis)</w:t>
      </w:r>
    </w:p>
    <w:p w14:paraId="6F402016" w14:textId="77777777" w:rsidR="00595AF2" w:rsidRPr="00F20417" w:rsidRDefault="00595AF2" w:rsidP="00595AF2">
      <w:pPr>
        <w:pStyle w:val="Zkladntext"/>
        <w:tabs>
          <w:tab w:val="center" w:pos="1418"/>
          <w:tab w:val="center" w:pos="5670"/>
        </w:tabs>
        <w:spacing w:after="0"/>
        <w:rPr>
          <w:bCs/>
          <w:lang w:val="cs-CZ"/>
        </w:rPr>
      </w:pPr>
    </w:p>
    <w:p w14:paraId="0A1BEB00" w14:textId="77777777" w:rsidR="00595AF2" w:rsidRPr="00F20417" w:rsidRDefault="00595AF2" w:rsidP="00595AF2">
      <w:pPr>
        <w:pStyle w:val="Zkladntext"/>
        <w:tabs>
          <w:tab w:val="center" w:pos="1418"/>
          <w:tab w:val="center" w:pos="5670"/>
        </w:tabs>
        <w:spacing w:after="0"/>
        <w:rPr>
          <w:bCs/>
          <w:lang w:val="cs-CZ"/>
        </w:rPr>
      </w:pPr>
    </w:p>
    <w:p w14:paraId="6C130DFA" w14:textId="77777777" w:rsidR="00595AF2" w:rsidRPr="00F20417" w:rsidRDefault="00595AF2" w:rsidP="00595AF2">
      <w:pPr>
        <w:pStyle w:val="Zkladntext"/>
        <w:tabs>
          <w:tab w:val="center" w:pos="1418"/>
          <w:tab w:val="center" w:pos="5670"/>
        </w:tabs>
        <w:spacing w:after="0"/>
        <w:rPr>
          <w:bCs/>
          <w:lang w:val="cs-CZ"/>
        </w:rPr>
      </w:pPr>
    </w:p>
    <w:p w14:paraId="320C2BC1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/>
          <w:bCs/>
          <w:lang w:val="cs-CZ"/>
        </w:rPr>
      </w:pPr>
      <w:r w:rsidRPr="00F20417">
        <w:rPr>
          <w:b/>
          <w:bCs/>
          <w:lang w:val="cs-CZ"/>
        </w:rPr>
        <w:tab/>
      </w:r>
      <w:proofErr w:type="spellStart"/>
      <w:r w:rsidRPr="00F20417">
        <w:rPr>
          <w:b/>
          <w:bCs/>
        </w:rPr>
        <w:t>Company</w:t>
      </w:r>
      <w:proofErr w:type="spellEnd"/>
      <w:r w:rsidRPr="00F20417">
        <w:rPr>
          <w:b/>
          <w:bCs/>
          <w:lang w:val="cs-CZ"/>
        </w:rPr>
        <w:t>'</w:t>
      </w:r>
      <w:r w:rsidRPr="00F20417">
        <w:rPr>
          <w:b/>
          <w:bCs/>
        </w:rPr>
        <w:t xml:space="preserve">s </w:t>
      </w:r>
      <w:proofErr w:type="spellStart"/>
      <w:r w:rsidRPr="00F20417">
        <w:rPr>
          <w:b/>
          <w:bCs/>
        </w:rPr>
        <w:t>stamp</w:t>
      </w:r>
      <w:proofErr w:type="spellEnd"/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ab/>
      </w:r>
      <w:proofErr w:type="spellStart"/>
      <w:r w:rsidRPr="00F20417">
        <w:rPr>
          <w:b/>
          <w:bCs/>
        </w:rPr>
        <w:t>Official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stamp</w:t>
      </w:r>
      <w:proofErr w:type="spellEnd"/>
    </w:p>
    <w:p w14:paraId="17F74F60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/>
          <w:bCs/>
          <w:lang w:val="cs-CZ"/>
        </w:rPr>
      </w:pPr>
      <w:r w:rsidRPr="00F20417">
        <w:rPr>
          <w:b/>
          <w:bCs/>
          <w:lang w:val="cs-CZ"/>
        </w:rPr>
        <w:tab/>
      </w:r>
      <w:r w:rsidRPr="00F20417">
        <w:rPr>
          <w:b/>
          <w:bCs/>
          <w:lang w:val="cs-CZ"/>
        </w:rPr>
        <w:tab/>
      </w:r>
      <w:proofErr w:type="spellStart"/>
      <w:r w:rsidRPr="00F20417">
        <w:rPr>
          <w:b/>
          <w:bCs/>
          <w:lang w:val="cs-CZ"/>
        </w:rPr>
        <w:t>of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the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</w:rPr>
        <w:t>National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Authority</w:t>
      </w:r>
      <w:proofErr w:type="spellEnd"/>
    </w:p>
    <w:p w14:paraId="05ACDB90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Cs/>
          <w:lang w:val="cs-CZ"/>
        </w:rPr>
      </w:pPr>
      <w:r w:rsidRPr="00F20417">
        <w:rPr>
          <w:b/>
          <w:bCs/>
          <w:lang w:val="cs-CZ"/>
        </w:rPr>
        <w:tab/>
      </w:r>
      <w:r w:rsidRPr="00F20417">
        <w:rPr>
          <w:bCs/>
        </w:rPr>
        <w:t>Razítko</w:t>
      </w:r>
      <w:r w:rsidRPr="00F20417">
        <w:rPr>
          <w:b/>
          <w:bCs/>
          <w:lang w:val="cs-CZ"/>
        </w:rPr>
        <w:tab/>
      </w:r>
      <w:r w:rsidRPr="00F20417">
        <w:rPr>
          <w:bCs/>
          <w:lang w:val="cs-CZ"/>
        </w:rPr>
        <w:t>Úřední</w:t>
      </w:r>
      <w:r w:rsidRPr="00F20417">
        <w:rPr>
          <w:bCs/>
        </w:rPr>
        <w:t xml:space="preserve"> razítko</w:t>
      </w:r>
    </w:p>
    <w:p w14:paraId="536FD3F1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Cs/>
        </w:rPr>
      </w:pPr>
      <w:r w:rsidRPr="00F20417">
        <w:rPr>
          <w:bCs/>
          <w:lang w:val="cs-CZ"/>
        </w:rPr>
        <w:tab/>
        <w:t>orgánu státu/právnické osoby</w:t>
      </w:r>
      <w:r w:rsidRPr="00F20417">
        <w:rPr>
          <w:bCs/>
          <w:strike/>
          <w:lang w:val="cs-CZ"/>
        </w:rPr>
        <w:t>/</w:t>
      </w:r>
      <w:r w:rsidRPr="00F20417">
        <w:rPr>
          <w:bCs/>
          <w:strike/>
        </w:rPr>
        <w:t>po</w:t>
      </w:r>
      <w:r w:rsidRPr="00F20417">
        <w:rPr>
          <w:bCs/>
          <w:strike/>
          <w:lang w:val="cs-CZ"/>
        </w:rPr>
        <w:t>dnikající</w:t>
      </w:r>
      <w:r w:rsidRPr="00F20417">
        <w:rPr>
          <w:bCs/>
          <w:lang w:val="cs-CZ"/>
        </w:rPr>
        <w:tab/>
      </w:r>
      <w:r w:rsidRPr="00F20417">
        <w:rPr>
          <w:bCs/>
        </w:rPr>
        <w:t>Národního bezpečnostního úřadu</w:t>
      </w:r>
    </w:p>
    <w:p w14:paraId="042299F9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Cs/>
          <w:strike/>
        </w:rPr>
      </w:pPr>
      <w:r w:rsidRPr="00F20417">
        <w:rPr>
          <w:bCs/>
          <w:lang w:val="cs-CZ"/>
        </w:rPr>
        <w:tab/>
      </w:r>
      <w:r w:rsidRPr="00F20417">
        <w:rPr>
          <w:bCs/>
          <w:strike/>
          <w:lang w:val="cs-CZ"/>
        </w:rPr>
        <w:t>fyzické osoby</w:t>
      </w:r>
      <w:r w:rsidRPr="00F20417">
        <w:rPr>
          <w:b/>
          <w:bCs/>
          <w:lang w:val="cs-CZ"/>
        </w:rPr>
        <w:t xml:space="preserve"> podle § 60b zákona/podnikatele</w:t>
      </w:r>
    </w:p>
    <w:p w14:paraId="3E799BA1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Cs/>
          <w:lang w:val="cs-CZ"/>
        </w:rPr>
      </w:pPr>
    </w:p>
    <w:p w14:paraId="5A5455D7" w14:textId="77777777" w:rsidR="00595AF2" w:rsidRPr="00F20417" w:rsidRDefault="00595AF2" w:rsidP="00595AF2">
      <w:pPr>
        <w:pStyle w:val="Zkladntext"/>
        <w:tabs>
          <w:tab w:val="center" w:pos="2127"/>
          <w:tab w:val="center" w:pos="6946"/>
        </w:tabs>
        <w:spacing w:after="0"/>
        <w:rPr>
          <w:bCs/>
          <w:lang w:val="cs-CZ"/>
        </w:rPr>
      </w:pPr>
    </w:p>
    <w:p w14:paraId="706DF796" w14:textId="77777777" w:rsidR="00595AF2" w:rsidRPr="00F20417" w:rsidRDefault="00595AF2" w:rsidP="00595AF2">
      <w:pPr>
        <w:pStyle w:val="Zkladntext"/>
        <w:spacing w:after="0"/>
        <w:rPr>
          <w:bCs/>
          <w:lang w:val="cs-CZ"/>
        </w:rPr>
      </w:pPr>
      <w:r w:rsidRPr="00F20417">
        <w:rPr>
          <w:b/>
          <w:bCs/>
        </w:rPr>
        <w:t xml:space="preserve">To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signed</w:t>
      </w:r>
      <w:proofErr w:type="spellEnd"/>
      <w:r w:rsidRPr="00F20417">
        <w:rPr>
          <w:b/>
          <w:bCs/>
        </w:rPr>
        <w:t xml:space="preserve"> on </w:t>
      </w:r>
      <w:proofErr w:type="spellStart"/>
      <w:r w:rsidRPr="00F20417">
        <w:rPr>
          <w:b/>
          <w:bCs/>
        </w:rPr>
        <w:t>completion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journey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Podepsat po ukončení cesty:</w:t>
      </w:r>
    </w:p>
    <w:p w14:paraId="45C03791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7A209C19" w14:textId="77777777" w:rsidR="00595AF2" w:rsidRPr="00F20417" w:rsidRDefault="00595AF2" w:rsidP="00595AF2">
      <w:pPr>
        <w:pStyle w:val="Zkladntext"/>
        <w:spacing w:after="0"/>
        <w:rPr>
          <w:b/>
          <w:bCs/>
        </w:rPr>
      </w:pPr>
      <w:r w:rsidRPr="00F20417">
        <w:rPr>
          <w:b/>
          <w:bCs/>
        </w:rPr>
        <w:t xml:space="preserve">I </w:t>
      </w:r>
      <w:proofErr w:type="spellStart"/>
      <w:r w:rsidRPr="00F20417">
        <w:rPr>
          <w:b/>
          <w:bCs/>
        </w:rPr>
        <w:t>declare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good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faith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during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journey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covered</w:t>
      </w:r>
      <w:proofErr w:type="spellEnd"/>
      <w:r w:rsidRPr="00F20417">
        <w:rPr>
          <w:b/>
          <w:bCs/>
        </w:rPr>
        <w:t xml:space="preserve"> by </w:t>
      </w:r>
      <w:proofErr w:type="spellStart"/>
      <w:r w:rsidRPr="00F20417">
        <w:rPr>
          <w:b/>
          <w:bCs/>
        </w:rPr>
        <w:t>this</w:t>
      </w:r>
      <w:proofErr w:type="spellEnd"/>
      <w:r w:rsidRPr="00F20417">
        <w:rPr>
          <w:b/>
          <w:bCs/>
        </w:rPr>
        <w:t xml:space="preserve"> „</w:t>
      </w:r>
      <w:proofErr w:type="spellStart"/>
      <w:r w:rsidRPr="00F20417">
        <w:rPr>
          <w:b/>
          <w:bCs/>
        </w:rPr>
        <w:t>Courier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Certificate</w:t>
      </w:r>
      <w:proofErr w:type="spellEnd"/>
      <w:r w:rsidRPr="00F20417">
        <w:rPr>
          <w:b/>
          <w:bCs/>
        </w:rPr>
        <w:t xml:space="preserve">“, I </w:t>
      </w:r>
      <w:proofErr w:type="spellStart"/>
      <w:r w:rsidRPr="00F20417">
        <w:rPr>
          <w:b/>
          <w:bCs/>
        </w:rPr>
        <w:t>am</w:t>
      </w:r>
      <w:proofErr w:type="spellEnd"/>
      <w:r w:rsidRPr="00F20417">
        <w:rPr>
          <w:b/>
          <w:bCs/>
        </w:rPr>
        <w:t xml:space="preserve"> not </w:t>
      </w:r>
      <w:proofErr w:type="spellStart"/>
      <w:r w:rsidRPr="00F20417">
        <w:rPr>
          <w:b/>
          <w:bCs/>
        </w:rPr>
        <w:t>aware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any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occurence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action</w:t>
      </w:r>
      <w:proofErr w:type="spellEnd"/>
      <w:r w:rsidRPr="00F20417">
        <w:rPr>
          <w:b/>
          <w:bCs/>
        </w:rPr>
        <w:t xml:space="preserve">, by </w:t>
      </w:r>
      <w:proofErr w:type="spellStart"/>
      <w:r w:rsidRPr="00F20417">
        <w:rPr>
          <w:b/>
          <w:bCs/>
        </w:rPr>
        <w:t>myself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by </w:t>
      </w:r>
      <w:proofErr w:type="spellStart"/>
      <w:r w:rsidRPr="00F20417">
        <w:rPr>
          <w:b/>
          <w:bCs/>
        </w:rPr>
        <w:t>others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could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have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resulted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compromise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Prohlašuj</w:t>
      </w:r>
      <w:r w:rsidRPr="00F20417">
        <w:rPr>
          <w:bCs/>
          <w:lang w:val="cs-CZ"/>
        </w:rPr>
        <w:t>i</w:t>
      </w:r>
      <w:r w:rsidRPr="00F20417">
        <w:rPr>
          <w:bCs/>
        </w:rPr>
        <w:t xml:space="preserve"> v dobré víře, že si nejsem vědom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, že by během cesty, pro kterou platí tento </w:t>
      </w:r>
      <w:r w:rsidRPr="00F20417">
        <w:rPr>
          <w:bCs/>
          <w:lang w:val="cs-CZ"/>
        </w:rPr>
        <w:t>kurýrní</w:t>
      </w:r>
      <w:r w:rsidRPr="00F20417">
        <w:rPr>
          <w:bCs/>
        </w:rPr>
        <w:t xml:space="preserve"> list, došlo z mé strany nebo ze strany jiných osob k něčemu, nebo že by se vyskytlo něco, co by mohlo mít za následek kompromitování této zásilky</w:t>
      </w:r>
      <w:r w:rsidRPr="00F20417">
        <w:rPr>
          <w:bCs/>
          <w:lang w:val="cs-CZ"/>
        </w:rPr>
        <w:t>.</w:t>
      </w:r>
    </w:p>
    <w:p w14:paraId="501176E6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490B2D4C" w14:textId="77777777" w:rsidR="00595AF2" w:rsidRPr="00F20417" w:rsidRDefault="00595AF2" w:rsidP="00595AF2">
      <w:pPr>
        <w:pStyle w:val="Zkladntext"/>
        <w:spacing w:after="0"/>
        <w:rPr>
          <w:b/>
          <w:bCs/>
          <w:lang w:val="cs-CZ"/>
        </w:rPr>
      </w:pPr>
      <w:proofErr w:type="spellStart"/>
      <w:r w:rsidRPr="00F20417">
        <w:rPr>
          <w:b/>
          <w:bCs/>
        </w:rPr>
        <w:t>Courier</w:t>
      </w:r>
      <w:proofErr w:type="spellEnd"/>
      <w:r w:rsidRPr="00F20417">
        <w:rPr>
          <w:b/>
          <w:bCs/>
          <w:lang w:val="cs-CZ"/>
        </w:rPr>
        <w:t>'</w:t>
      </w:r>
      <w:r w:rsidRPr="00F20417">
        <w:rPr>
          <w:b/>
          <w:bCs/>
        </w:rPr>
        <w:t xml:space="preserve">s </w:t>
      </w:r>
      <w:proofErr w:type="spellStart"/>
      <w:r w:rsidRPr="00F20417">
        <w:rPr>
          <w:b/>
          <w:bCs/>
        </w:rPr>
        <w:t>signature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Podpis kurýra</w:t>
      </w:r>
      <w:r w:rsidRPr="00F20417">
        <w:rPr>
          <w:bCs/>
          <w:lang w:val="cs-CZ"/>
        </w:rPr>
        <w:t>:</w:t>
      </w:r>
    </w:p>
    <w:p w14:paraId="4CD58AFC" w14:textId="77777777" w:rsidR="00595AF2" w:rsidRPr="00F20417" w:rsidRDefault="00595AF2" w:rsidP="00595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41BF3D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70524AE5" w14:textId="77777777" w:rsidR="00595AF2" w:rsidRPr="00F20417" w:rsidRDefault="00595AF2" w:rsidP="0059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20417">
        <w:rPr>
          <w:rFonts w:ascii="Times New Roman" w:hAnsi="Times New Roman" w:cs="Times New Roman"/>
          <w:sz w:val="24"/>
          <w:szCs w:val="24"/>
        </w:rPr>
        <w:br w:type="page"/>
      </w:r>
    </w:p>
    <w:p w14:paraId="201014D3" w14:textId="77777777" w:rsidR="00595AF2" w:rsidRPr="00F20417" w:rsidRDefault="00595AF2" w:rsidP="00595AF2">
      <w:pPr>
        <w:pStyle w:val="Zkladntext"/>
        <w:spacing w:after="0"/>
        <w:jc w:val="center"/>
        <w:rPr>
          <w:b/>
          <w:bCs/>
          <w:lang w:val="cs-CZ"/>
        </w:rPr>
      </w:pPr>
      <w:r w:rsidRPr="00F20417">
        <w:rPr>
          <w:b/>
          <w:bCs/>
        </w:rPr>
        <w:t>NOTE FOR THE COURIER</w:t>
      </w:r>
      <w:r w:rsidRPr="00F20417">
        <w:rPr>
          <w:lang w:val="cs-CZ"/>
        </w:rPr>
        <w:t>/</w:t>
      </w:r>
      <w:r w:rsidRPr="00F20417">
        <w:t>POKYNY PRO KURÝRA</w:t>
      </w:r>
    </w:p>
    <w:p w14:paraId="23FBB035" w14:textId="77777777" w:rsidR="00595AF2" w:rsidRPr="00F20417" w:rsidRDefault="00595AF2" w:rsidP="00595AF2">
      <w:pPr>
        <w:pStyle w:val="Zkladntext"/>
        <w:spacing w:after="0"/>
        <w:jc w:val="left"/>
        <w:rPr>
          <w:bCs/>
        </w:rPr>
      </w:pPr>
    </w:p>
    <w:p w14:paraId="09A394A9" w14:textId="77777777" w:rsidR="00595AF2" w:rsidRPr="00F20417" w:rsidRDefault="00595AF2" w:rsidP="00595AF2">
      <w:pPr>
        <w:pStyle w:val="Zkladntext"/>
        <w:spacing w:after="0"/>
        <w:rPr>
          <w:b/>
          <w:bCs/>
        </w:rPr>
      </w:pP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have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been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appointed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carry</w:t>
      </w:r>
      <w:proofErr w:type="spellEnd"/>
      <w:r w:rsidRPr="00F20417">
        <w:rPr>
          <w:b/>
          <w:bCs/>
        </w:rPr>
        <w:t xml:space="preserve"> a </w:t>
      </w:r>
      <w:proofErr w:type="spellStart"/>
      <w:r w:rsidRPr="00F20417">
        <w:rPr>
          <w:b/>
          <w:bCs/>
        </w:rPr>
        <w:t>classified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. </w:t>
      </w:r>
      <w:proofErr w:type="spellStart"/>
      <w:r w:rsidRPr="00F20417">
        <w:rPr>
          <w:b/>
          <w:bCs/>
        </w:rPr>
        <w:t>Your</w:t>
      </w:r>
      <w:proofErr w:type="spellEnd"/>
      <w:r w:rsidRPr="00F20417">
        <w:rPr>
          <w:b/>
          <w:bCs/>
        </w:rPr>
        <w:t xml:space="preserve"> „COURIER CERTIFICATE“ has </w:t>
      </w:r>
      <w:proofErr w:type="spellStart"/>
      <w:r w:rsidRPr="00F20417">
        <w:rPr>
          <w:b/>
          <w:bCs/>
        </w:rPr>
        <w:t>been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provided</w:t>
      </w:r>
      <w:proofErr w:type="spellEnd"/>
      <w:r w:rsidRPr="00F20417">
        <w:rPr>
          <w:b/>
          <w:bCs/>
        </w:rPr>
        <w:t xml:space="preserve">. </w:t>
      </w:r>
      <w:proofErr w:type="spellStart"/>
      <w:r w:rsidRPr="00F20417">
        <w:rPr>
          <w:b/>
          <w:bCs/>
        </w:rPr>
        <w:t>Before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starting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journey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briefed</w:t>
      </w:r>
      <w:proofErr w:type="spellEnd"/>
      <w:r w:rsidRPr="00F20417">
        <w:rPr>
          <w:b/>
          <w:bCs/>
        </w:rPr>
        <w:t xml:space="preserve"> on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regulations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governing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hand </w:t>
      </w:r>
      <w:proofErr w:type="spellStart"/>
      <w:r w:rsidRPr="00F20417">
        <w:rPr>
          <w:b/>
          <w:bCs/>
        </w:rPr>
        <w:t>carriage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classified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consignments</w:t>
      </w:r>
      <w:proofErr w:type="spellEnd"/>
      <w:r w:rsidRPr="00F20417">
        <w:rPr>
          <w:b/>
          <w:bCs/>
        </w:rPr>
        <w:t xml:space="preserve"> and on </w:t>
      </w:r>
      <w:proofErr w:type="spellStart"/>
      <w:r w:rsidRPr="00F20417">
        <w:rPr>
          <w:b/>
          <w:bCs/>
        </w:rPr>
        <w:t>your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obligations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during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specific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journey</w:t>
      </w:r>
      <w:proofErr w:type="spellEnd"/>
      <w:r w:rsidRPr="00F20417">
        <w:rPr>
          <w:b/>
          <w:bCs/>
        </w:rPr>
        <w:t xml:space="preserve"> (</w:t>
      </w:r>
      <w:proofErr w:type="spellStart"/>
      <w:r w:rsidRPr="00F20417">
        <w:rPr>
          <w:b/>
          <w:bCs/>
        </w:rPr>
        <w:t>behaviour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itinerary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schedule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etc</w:t>
      </w:r>
      <w:proofErr w:type="spellEnd"/>
      <w:r w:rsidRPr="00F20417">
        <w:rPr>
          <w:b/>
          <w:bCs/>
        </w:rPr>
        <w:t>.)</w:t>
      </w:r>
      <w:r w:rsidRPr="00F20417">
        <w:rPr>
          <w:b/>
          <w:bCs/>
          <w:lang w:val="cs-CZ"/>
        </w:rPr>
        <w:t>.</w:t>
      </w:r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also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requested</w:t>
      </w:r>
      <w:proofErr w:type="spellEnd"/>
      <w:r w:rsidRPr="00F20417">
        <w:rPr>
          <w:b/>
          <w:bCs/>
        </w:rPr>
        <w:t xml:space="preserve"> to sign a </w:t>
      </w:r>
      <w:proofErr w:type="spellStart"/>
      <w:r w:rsidRPr="00F20417">
        <w:rPr>
          <w:b/>
          <w:bCs/>
        </w:rPr>
        <w:t>declaration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have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read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understood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comply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with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prescribed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regulations</w:t>
      </w:r>
      <w:proofErr w:type="spellEnd"/>
      <w:r w:rsidRPr="00F20417">
        <w:rPr>
          <w:b/>
          <w:bCs/>
        </w:rPr>
        <w:t>.</w:t>
      </w:r>
      <w:r w:rsidRPr="00F20417">
        <w:rPr>
          <w:bCs/>
          <w:lang w:val="cs-CZ"/>
        </w:rPr>
        <w:t>/</w:t>
      </w:r>
      <w:r w:rsidRPr="00F20417">
        <w:rPr>
          <w:bCs/>
        </w:rPr>
        <w:t>Byl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jste </w:t>
      </w:r>
      <w:r w:rsidRPr="00F20417">
        <w:rPr>
          <w:bCs/>
          <w:lang w:val="cs-CZ"/>
        </w:rPr>
        <w:t>pověřen(a)</w:t>
      </w:r>
      <w:r w:rsidRPr="00F20417">
        <w:rPr>
          <w:bCs/>
        </w:rPr>
        <w:t xml:space="preserve"> přeprav</w:t>
      </w:r>
      <w:r w:rsidRPr="00F20417">
        <w:rPr>
          <w:bCs/>
          <w:lang w:val="cs-CZ"/>
        </w:rPr>
        <w:t xml:space="preserve">ou </w:t>
      </w:r>
      <w:r w:rsidRPr="00F20417">
        <w:rPr>
          <w:bCs/>
        </w:rPr>
        <w:t xml:space="preserve">utajované zásilky. Byl </w:t>
      </w:r>
      <w:r w:rsidRPr="00F20417">
        <w:rPr>
          <w:bCs/>
          <w:lang w:val="cs-CZ"/>
        </w:rPr>
        <w:t>Vám</w:t>
      </w:r>
      <w:r w:rsidRPr="00F20417">
        <w:rPr>
          <w:bCs/>
        </w:rPr>
        <w:t xml:space="preserve"> vydán kurýrní list.</w:t>
      </w:r>
      <w:r w:rsidRPr="00F20417">
        <w:rPr>
          <w:bCs/>
          <w:lang w:val="cs-CZ"/>
        </w:rPr>
        <w:t xml:space="preserve"> </w:t>
      </w:r>
      <w:r w:rsidRPr="00F20417">
        <w:rPr>
          <w:bCs/>
        </w:rPr>
        <w:t>Před zahájením cesty budete poučen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o</w:t>
      </w:r>
      <w:r w:rsidRPr="00F20417">
        <w:rPr>
          <w:bCs/>
          <w:lang w:val="cs-CZ"/>
        </w:rPr>
        <w:t> </w:t>
      </w:r>
      <w:r w:rsidRPr="00F20417">
        <w:rPr>
          <w:bCs/>
        </w:rPr>
        <w:t xml:space="preserve">bezpečnostních směrnicích platných pro přepravu utajovaných zásilek formou osobního doručení a o </w:t>
      </w:r>
      <w:r w:rsidRPr="00F20417">
        <w:rPr>
          <w:bCs/>
          <w:lang w:val="cs-CZ"/>
        </w:rPr>
        <w:t>Vašich</w:t>
      </w:r>
      <w:r w:rsidRPr="00F20417">
        <w:rPr>
          <w:bCs/>
        </w:rPr>
        <w:t xml:space="preserve"> povinnostech při zajišťování bezpečnosti </w:t>
      </w:r>
      <w:r w:rsidRPr="00F20417">
        <w:rPr>
          <w:bCs/>
          <w:lang w:val="cs-CZ"/>
        </w:rPr>
        <w:t xml:space="preserve">během </w:t>
      </w:r>
      <w:r w:rsidRPr="00F20417">
        <w:rPr>
          <w:bCs/>
        </w:rPr>
        <w:t>konkrétní cest</w:t>
      </w:r>
      <w:r w:rsidRPr="00F20417">
        <w:rPr>
          <w:bCs/>
          <w:lang w:val="cs-CZ"/>
        </w:rPr>
        <w:t>y</w:t>
      </w:r>
      <w:r w:rsidRPr="00F20417">
        <w:rPr>
          <w:bCs/>
        </w:rPr>
        <w:t xml:space="preserve"> (způsob chování, vystupování, itinerář, plán atd.).</w:t>
      </w:r>
      <w:r w:rsidRPr="00F20417">
        <w:rPr>
          <w:bCs/>
          <w:lang w:val="cs-CZ"/>
        </w:rPr>
        <w:t xml:space="preserve"> </w:t>
      </w:r>
      <w:r w:rsidRPr="00F20417">
        <w:rPr>
          <w:bCs/>
        </w:rPr>
        <w:t>Budete také požádán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o podepsání prohlášení, že jste se seznámil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s předepsanými bezpečnostními směrnicemi, že jste jim porozuměl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a že se jimi budete řídit.</w:t>
      </w:r>
    </w:p>
    <w:p w14:paraId="638ABBBC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5C50F8CE" w14:textId="77777777" w:rsidR="00595AF2" w:rsidRPr="00F20417" w:rsidRDefault="00595AF2" w:rsidP="00595AF2">
      <w:pPr>
        <w:pStyle w:val="Zkladntext"/>
        <w:spacing w:after="0"/>
        <w:rPr>
          <w:b/>
          <w:bCs/>
        </w:rPr>
      </w:pP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following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general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points</w:t>
      </w:r>
      <w:proofErr w:type="spellEnd"/>
      <w:r w:rsidRPr="00F20417">
        <w:rPr>
          <w:b/>
          <w:bCs/>
        </w:rPr>
        <w:t xml:space="preserve"> are </w:t>
      </w:r>
      <w:proofErr w:type="spellStart"/>
      <w:r w:rsidRPr="00F20417">
        <w:rPr>
          <w:b/>
          <w:bCs/>
        </w:rPr>
        <w:t>brought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your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attention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 xml:space="preserve">Upozorňujeme </w:t>
      </w:r>
      <w:r w:rsidRPr="00F20417">
        <w:rPr>
          <w:bCs/>
          <w:lang w:val="cs-CZ"/>
        </w:rPr>
        <w:t>V</w:t>
      </w:r>
      <w:proofErr w:type="spellStart"/>
      <w:r w:rsidRPr="00F20417">
        <w:rPr>
          <w:bCs/>
        </w:rPr>
        <w:t>ás</w:t>
      </w:r>
      <w:proofErr w:type="spellEnd"/>
      <w:r w:rsidRPr="00F20417">
        <w:rPr>
          <w:bCs/>
        </w:rPr>
        <w:t xml:space="preserve"> na následující všeobecné zásady</w:t>
      </w:r>
      <w:r w:rsidRPr="00F20417">
        <w:rPr>
          <w:bCs/>
          <w:lang w:val="cs-CZ"/>
        </w:rPr>
        <w:t>:</w:t>
      </w:r>
    </w:p>
    <w:p w14:paraId="2965EB0D" w14:textId="77777777" w:rsidR="00595AF2" w:rsidRPr="00F20417" w:rsidRDefault="00595AF2" w:rsidP="00595AF2">
      <w:pPr>
        <w:pStyle w:val="Zkladntext"/>
        <w:spacing w:after="0"/>
        <w:rPr>
          <w:bCs/>
        </w:rPr>
      </w:pPr>
    </w:p>
    <w:p w14:paraId="45F720FF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held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liable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responsible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  <w:lang w:val="cs-CZ"/>
        </w:rPr>
        <w:t>safe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custody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described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Courier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Certificate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 xml:space="preserve">budete odpovídat za </w:t>
      </w:r>
      <w:r w:rsidRPr="00F20417">
        <w:rPr>
          <w:bCs/>
          <w:lang w:val="cs-CZ"/>
        </w:rPr>
        <w:t xml:space="preserve">bezpečné nakládání se </w:t>
      </w:r>
      <w:r w:rsidRPr="00F20417">
        <w:rPr>
          <w:bCs/>
        </w:rPr>
        <w:t>zásilk</w:t>
      </w:r>
      <w:r w:rsidRPr="00F20417">
        <w:rPr>
          <w:bCs/>
          <w:lang w:val="cs-CZ"/>
        </w:rPr>
        <w:t>o</w:t>
      </w:r>
      <w:r w:rsidRPr="00F20417">
        <w:rPr>
          <w:bCs/>
        </w:rPr>
        <w:t>u uvedenou v </w:t>
      </w:r>
      <w:r w:rsidRPr="00F20417">
        <w:rPr>
          <w:bCs/>
          <w:lang w:val="cs-CZ"/>
        </w:rPr>
        <w:t xml:space="preserve">kurýrním </w:t>
      </w:r>
      <w:r w:rsidRPr="00F20417">
        <w:rPr>
          <w:bCs/>
        </w:rPr>
        <w:t>listu</w:t>
      </w:r>
      <w:r w:rsidRPr="00F20417">
        <w:rPr>
          <w:bCs/>
          <w:lang w:val="cs-CZ"/>
        </w:rPr>
        <w:t>, jejíž přepravou jste pověřen(a);</w:t>
      </w:r>
    </w:p>
    <w:p w14:paraId="34B9B738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53B6BE5A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proofErr w:type="spellStart"/>
      <w:r w:rsidRPr="00F20417">
        <w:rPr>
          <w:b/>
          <w:bCs/>
        </w:rPr>
        <w:t>throughout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journey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classified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must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stay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under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r w:rsidRPr="00F20417">
        <w:rPr>
          <w:b/>
          <w:bCs/>
          <w:lang w:val="cs-CZ"/>
        </w:rPr>
        <w:t>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personnal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possession</w:t>
      </w:r>
      <w:proofErr w:type="spellEnd"/>
      <w:r w:rsidRPr="00F20417">
        <w:rPr>
          <w:b/>
          <w:bCs/>
          <w:lang w:val="cs-CZ"/>
        </w:rPr>
        <w:t xml:space="preserve"> and </w:t>
      </w:r>
      <w:proofErr w:type="spellStart"/>
      <w:r w:rsidRPr="00F20417">
        <w:rPr>
          <w:b/>
          <w:bCs/>
          <w:lang w:val="cs-CZ"/>
        </w:rPr>
        <w:t>must</w:t>
      </w:r>
      <w:proofErr w:type="spellEnd"/>
      <w:r w:rsidRPr="00F20417">
        <w:rPr>
          <w:b/>
          <w:bCs/>
          <w:lang w:val="cs-CZ"/>
        </w:rPr>
        <w:t xml:space="preserve"> not, </w:t>
      </w:r>
      <w:proofErr w:type="spellStart"/>
      <w:r w:rsidRPr="00F20417">
        <w:rPr>
          <w:b/>
          <w:bCs/>
          <w:lang w:val="cs-CZ"/>
        </w:rPr>
        <w:t>under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any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circumstances</w:t>
      </w:r>
      <w:proofErr w:type="spellEnd"/>
      <w:r w:rsidRPr="00F20417">
        <w:rPr>
          <w:b/>
          <w:bCs/>
          <w:lang w:val="cs-CZ"/>
        </w:rPr>
        <w:t xml:space="preserve">, </w:t>
      </w:r>
      <w:proofErr w:type="spellStart"/>
      <w:r w:rsidRPr="00F20417">
        <w:rPr>
          <w:b/>
          <w:bCs/>
          <w:lang w:val="cs-CZ"/>
        </w:rPr>
        <w:t>be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left</w:t>
      </w:r>
      <w:proofErr w:type="spellEnd"/>
      <w:r w:rsidRPr="00F20417">
        <w:rPr>
          <w:b/>
          <w:bCs/>
          <w:lang w:val="cs-CZ"/>
        </w:rPr>
        <w:t xml:space="preserve"> </w:t>
      </w:r>
      <w:proofErr w:type="spellStart"/>
      <w:r w:rsidRPr="00F20417">
        <w:rPr>
          <w:b/>
          <w:bCs/>
          <w:lang w:val="cs-CZ"/>
        </w:rPr>
        <w:t>unattended</w:t>
      </w:r>
      <w:proofErr w:type="spellEnd"/>
      <w:r w:rsidRPr="00F20417">
        <w:rPr>
          <w:bCs/>
          <w:lang w:val="cs-CZ"/>
        </w:rPr>
        <w:t>/během</w:t>
      </w:r>
      <w:r w:rsidRPr="00F20417">
        <w:rPr>
          <w:bCs/>
        </w:rPr>
        <w:t xml:space="preserve"> celé cesty musí být utajovaná zásilka neustále </w:t>
      </w:r>
      <w:r w:rsidRPr="00F20417">
        <w:rPr>
          <w:bCs/>
          <w:lang w:val="cs-CZ"/>
        </w:rPr>
        <w:t xml:space="preserve">ve Vašem osobním držení a za žádných okolností nesmí být </w:t>
      </w:r>
      <w:r w:rsidRPr="00F20417">
        <w:rPr>
          <w:bCs/>
        </w:rPr>
        <w:t>po</w:t>
      </w:r>
      <w:r w:rsidRPr="00F20417">
        <w:rPr>
          <w:bCs/>
          <w:lang w:val="cs-CZ"/>
        </w:rPr>
        <w:t>nechána</w:t>
      </w:r>
      <w:r w:rsidRPr="00F20417">
        <w:rPr>
          <w:bCs/>
        </w:rPr>
        <w:t xml:space="preserve"> </w:t>
      </w:r>
      <w:r w:rsidRPr="00F20417">
        <w:rPr>
          <w:bCs/>
          <w:lang w:val="cs-CZ"/>
        </w:rPr>
        <w:t>bez</w:t>
      </w:r>
      <w:r w:rsidRPr="00F20417">
        <w:rPr>
          <w:bCs/>
        </w:rPr>
        <w:t xml:space="preserve"> dohled</w:t>
      </w:r>
      <w:r w:rsidRPr="00F20417">
        <w:rPr>
          <w:bCs/>
          <w:lang w:val="cs-CZ"/>
        </w:rPr>
        <w:t>u;</w:t>
      </w:r>
    </w:p>
    <w:p w14:paraId="24B168D3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450F303B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not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opened</w:t>
      </w:r>
      <w:proofErr w:type="spellEnd"/>
      <w:r w:rsidRPr="00F20417">
        <w:rPr>
          <w:b/>
          <w:bCs/>
        </w:rPr>
        <w:t xml:space="preserve"> en </w:t>
      </w:r>
      <w:proofErr w:type="spellStart"/>
      <w:r w:rsidRPr="00F20417">
        <w:rPr>
          <w:b/>
          <w:bCs/>
        </w:rPr>
        <w:t>route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except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circumstances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described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paragraph</w:t>
      </w:r>
      <w:proofErr w:type="spellEnd"/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>9</w:t>
      </w:r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below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zásilka nesmí být během cesty otevírána</w:t>
      </w:r>
      <w:r w:rsidRPr="00F20417">
        <w:rPr>
          <w:bCs/>
          <w:lang w:val="cs-CZ"/>
        </w:rPr>
        <w:t>,</w:t>
      </w:r>
      <w:r w:rsidRPr="00F20417">
        <w:rPr>
          <w:bCs/>
        </w:rPr>
        <w:t xml:space="preserve"> s výjimkou případů popsaných v </w:t>
      </w:r>
      <w:r w:rsidRPr="00F20417">
        <w:rPr>
          <w:bCs/>
          <w:lang w:val="cs-CZ"/>
        </w:rPr>
        <w:t>bodu</w:t>
      </w:r>
      <w:r w:rsidRPr="00F20417">
        <w:rPr>
          <w:bCs/>
        </w:rPr>
        <w:t xml:space="preserve"> </w:t>
      </w:r>
      <w:r w:rsidRPr="00F20417">
        <w:rPr>
          <w:bCs/>
          <w:lang w:val="cs-CZ"/>
        </w:rPr>
        <w:t>9</w:t>
      </w:r>
      <w:r w:rsidRPr="00F20417">
        <w:rPr>
          <w:bCs/>
        </w:rPr>
        <w:t xml:space="preserve"> níže</w:t>
      </w:r>
      <w:r w:rsidRPr="00F20417">
        <w:rPr>
          <w:bCs/>
          <w:lang w:val="cs-CZ"/>
        </w:rPr>
        <w:t>;</w:t>
      </w:r>
    </w:p>
    <w:p w14:paraId="72BA2F82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6BBD7387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classified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not to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discussed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disclosed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any</w:t>
      </w:r>
      <w:proofErr w:type="spellEnd"/>
      <w:r w:rsidRPr="00F20417">
        <w:rPr>
          <w:b/>
          <w:bCs/>
        </w:rPr>
        <w:t xml:space="preserve"> public place</w:t>
      </w:r>
      <w:r w:rsidRPr="00F20417">
        <w:rPr>
          <w:bCs/>
          <w:lang w:val="cs-CZ"/>
        </w:rPr>
        <w:t>/</w:t>
      </w:r>
      <w:r w:rsidRPr="00F20417">
        <w:rPr>
          <w:bCs/>
        </w:rPr>
        <w:t>o</w:t>
      </w:r>
      <w:r w:rsidRPr="00F20417">
        <w:rPr>
          <w:bCs/>
          <w:lang w:val="cs-CZ"/>
        </w:rPr>
        <w:t> </w:t>
      </w:r>
      <w:r w:rsidRPr="00F20417">
        <w:rPr>
          <w:bCs/>
        </w:rPr>
        <w:t>utajované zásilce se nesmí hovořit na veřejných místech</w:t>
      </w:r>
      <w:r w:rsidRPr="00F20417">
        <w:rPr>
          <w:bCs/>
          <w:lang w:val="cs-CZ"/>
        </w:rPr>
        <w:t xml:space="preserve"> a</w:t>
      </w:r>
      <w:r w:rsidRPr="00F20417">
        <w:rPr>
          <w:bCs/>
        </w:rPr>
        <w:t xml:space="preserve"> nesmí </w:t>
      </w:r>
      <w:r w:rsidRPr="00F20417">
        <w:rPr>
          <w:bCs/>
          <w:lang w:val="cs-CZ"/>
        </w:rPr>
        <w:t xml:space="preserve">na nich </w:t>
      </w:r>
      <w:r w:rsidRPr="00F20417">
        <w:rPr>
          <w:bCs/>
        </w:rPr>
        <w:t>být otevírána</w:t>
      </w:r>
      <w:r w:rsidRPr="00F20417">
        <w:rPr>
          <w:bCs/>
          <w:lang w:val="cs-CZ"/>
        </w:rPr>
        <w:t>;</w:t>
      </w:r>
    </w:p>
    <w:p w14:paraId="5E05F20F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25241892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proofErr w:type="spellStart"/>
      <w:r w:rsidRPr="00F20417">
        <w:rPr>
          <w:b/>
          <w:bCs/>
        </w:rPr>
        <w:t>while</w:t>
      </w:r>
      <w:proofErr w:type="spellEnd"/>
      <w:r w:rsidRPr="00F20417">
        <w:rPr>
          <w:b/>
          <w:bCs/>
        </w:rPr>
        <w:t xml:space="preserve"> hand </w:t>
      </w:r>
      <w:proofErr w:type="spellStart"/>
      <w:r w:rsidRPr="00F20417">
        <w:rPr>
          <w:b/>
          <w:bCs/>
        </w:rPr>
        <w:t>carrying</w:t>
      </w:r>
      <w:proofErr w:type="spellEnd"/>
      <w:r w:rsidRPr="00F20417">
        <w:rPr>
          <w:b/>
          <w:bCs/>
        </w:rPr>
        <w:t xml:space="preserve"> a </w:t>
      </w:r>
      <w:proofErr w:type="spellStart"/>
      <w:r w:rsidRPr="00F20417">
        <w:rPr>
          <w:b/>
          <w:bCs/>
        </w:rPr>
        <w:t>classified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are </w:t>
      </w:r>
      <w:proofErr w:type="spellStart"/>
      <w:r w:rsidRPr="00F20417">
        <w:rPr>
          <w:b/>
          <w:bCs/>
        </w:rPr>
        <w:t>forbidden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deviate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from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travel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schedule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provided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po dobu přepravy utajované zásilky formou osobního doručení máte zakázáno se odchýlit od plánu cesty, se kterým jste byl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seznámen</w:t>
      </w:r>
      <w:r w:rsidRPr="00F20417">
        <w:rPr>
          <w:bCs/>
          <w:lang w:val="cs-CZ"/>
        </w:rPr>
        <w:t>(a)</w:t>
      </w:r>
      <w:r w:rsidRPr="00F20417">
        <w:rPr>
          <w:bCs/>
        </w:rPr>
        <w:t>;</w:t>
      </w:r>
    </w:p>
    <w:p w14:paraId="74CF5AD3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51DC3CEC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r w:rsidRPr="00F20417">
        <w:rPr>
          <w:b/>
          <w:bCs/>
        </w:rPr>
        <w:t xml:space="preserve">in case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emergency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must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take</w:t>
      </w:r>
      <w:proofErr w:type="spellEnd"/>
      <w:r w:rsidRPr="00F20417">
        <w:rPr>
          <w:b/>
          <w:bCs/>
        </w:rPr>
        <w:t xml:space="preserve"> such </w:t>
      </w:r>
      <w:proofErr w:type="spellStart"/>
      <w:r w:rsidRPr="00F20417">
        <w:rPr>
          <w:b/>
          <w:bCs/>
        </w:rPr>
        <w:t>measures</w:t>
      </w:r>
      <w:proofErr w:type="spellEnd"/>
      <w:r w:rsidRPr="00F20417">
        <w:rPr>
          <w:b/>
          <w:bCs/>
        </w:rPr>
        <w:t xml:space="preserve"> as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consider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necessary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protect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, but on no </w:t>
      </w:r>
      <w:proofErr w:type="spellStart"/>
      <w:r w:rsidRPr="00F20417">
        <w:rPr>
          <w:b/>
          <w:bCs/>
        </w:rPr>
        <w:t>account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allow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out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personal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  <w:lang w:val="cs-CZ"/>
        </w:rPr>
        <w:t>possession</w:t>
      </w:r>
      <w:proofErr w:type="spellEnd"/>
      <w:r w:rsidRPr="00F20417">
        <w:rPr>
          <w:b/>
          <w:bCs/>
          <w:lang w:val="cs-CZ"/>
        </w:rPr>
        <w:t>.</w:t>
      </w:r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>Y</w:t>
      </w:r>
      <w:proofErr w:type="spellStart"/>
      <w:r w:rsidRPr="00F20417">
        <w:rPr>
          <w:b/>
          <w:bCs/>
        </w:rPr>
        <w:t>our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instructions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include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details</w:t>
      </w:r>
      <w:proofErr w:type="spellEnd"/>
      <w:r w:rsidRPr="00F20417">
        <w:rPr>
          <w:b/>
          <w:bCs/>
        </w:rPr>
        <w:t xml:space="preserve"> on </w:t>
      </w:r>
      <w:proofErr w:type="spellStart"/>
      <w:r w:rsidRPr="00F20417">
        <w:rPr>
          <w:b/>
          <w:bCs/>
        </w:rPr>
        <w:t>how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contact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authorities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countries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transit as </w:t>
      </w:r>
      <w:proofErr w:type="spellStart"/>
      <w:r w:rsidRPr="00F20417">
        <w:rPr>
          <w:b/>
          <w:bCs/>
        </w:rPr>
        <w:t>listed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paragraph</w:t>
      </w:r>
      <w:proofErr w:type="spellEnd"/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>10</w:t>
      </w:r>
      <w:r w:rsidRPr="00F20417">
        <w:rPr>
          <w:b/>
          <w:bCs/>
        </w:rPr>
        <w:t xml:space="preserve">. </w:t>
      </w:r>
      <w:proofErr w:type="spellStart"/>
      <w:r w:rsidRPr="00F20417">
        <w:rPr>
          <w:b/>
          <w:bCs/>
        </w:rPr>
        <w:t>If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have</w:t>
      </w:r>
      <w:proofErr w:type="spellEnd"/>
      <w:r w:rsidRPr="00F20417">
        <w:rPr>
          <w:b/>
          <w:bCs/>
        </w:rPr>
        <w:t xml:space="preserve"> not </w:t>
      </w:r>
      <w:proofErr w:type="spellStart"/>
      <w:r w:rsidRPr="00F20417">
        <w:rPr>
          <w:b/>
          <w:bCs/>
        </w:rPr>
        <w:t>received</w:t>
      </w:r>
      <w:proofErr w:type="spellEnd"/>
      <w:r w:rsidRPr="00F20417">
        <w:rPr>
          <w:b/>
          <w:bCs/>
        </w:rPr>
        <w:t xml:space="preserve"> these </w:t>
      </w:r>
      <w:proofErr w:type="spellStart"/>
      <w:r w:rsidRPr="00F20417">
        <w:rPr>
          <w:b/>
          <w:bCs/>
        </w:rPr>
        <w:t>details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ask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them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from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company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Officer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v mimořádn</w:t>
      </w:r>
      <w:r w:rsidRPr="00F20417">
        <w:rPr>
          <w:bCs/>
          <w:lang w:val="cs-CZ"/>
        </w:rPr>
        <w:t>é</w:t>
      </w:r>
      <w:r w:rsidRPr="00F20417">
        <w:rPr>
          <w:bCs/>
        </w:rPr>
        <w:t xml:space="preserve"> situac</w:t>
      </w:r>
      <w:r w:rsidRPr="00F20417">
        <w:rPr>
          <w:bCs/>
          <w:lang w:val="cs-CZ"/>
        </w:rPr>
        <w:t>i</w:t>
      </w:r>
      <w:r w:rsidRPr="00F20417">
        <w:rPr>
          <w:bCs/>
        </w:rPr>
        <w:t xml:space="preserve"> musíte podniknout veškerá opatření k ochraně zásilky, která uznáte za potřebná, v žádném případě však nesmíte dopustit, aby se zásilka dostala mimo </w:t>
      </w:r>
      <w:r w:rsidRPr="00F20417">
        <w:rPr>
          <w:bCs/>
          <w:lang w:val="cs-CZ"/>
        </w:rPr>
        <w:t>Vaše</w:t>
      </w:r>
      <w:r w:rsidRPr="00F20417">
        <w:rPr>
          <w:bCs/>
        </w:rPr>
        <w:t xml:space="preserve"> osobní </w:t>
      </w:r>
      <w:r w:rsidRPr="00F20417">
        <w:rPr>
          <w:bCs/>
          <w:lang w:val="cs-CZ"/>
        </w:rPr>
        <w:t>držení. Vaše</w:t>
      </w:r>
      <w:r w:rsidRPr="00F20417">
        <w:rPr>
          <w:bCs/>
        </w:rPr>
        <w:t xml:space="preserve"> instrukce obsahují podrobné pokyny, jak navázat kontakt s bezpečnostními úřady tranzitních zemí, viz </w:t>
      </w:r>
      <w:r w:rsidRPr="00F20417">
        <w:rPr>
          <w:bCs/>
          <w:lang w:val="cs-CZ"/>
        </w:rPr>
        <w:t>b</w:t>
      </w:r>
      <w:r w:rsidRPr="00F20417">
        <w:rPr>
          <w:bCs/>
        </w:rPr>
        <w:t>od</w:t>
      </w:r>
      <w:r w:rsidRPr="00F20417">
        <w:rPr>
          <w:bCs/>
          <w:lang w:val="cs-CZ"/>
        </w:rPr>
        <w:t xml:space="preserve"> 10</w:t>
      </w:r>
      <w:r w:rsidRPr="00F20417">
        <w:rPr>
          <w:bCs/>
        </w:rPr>
        <w:t>.</w:t>
      </w:r>
      <w:r w:rsidRPr="00F20417">
        <w:rPr>
          <w:bCs/>
          <w:lang w:val="cs-CZ"/>
        </w:rPr>
        <w:t xml:space="preserve"> </w:t>
      </w:r>
      <w:r w:rsidRPr="00F20417">
        <w:rPr>
          <w:bCs/>
        </w:rPr>
        <w:t>Pokud jste tyto podrobné pokyny neobdržel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, vyžádejte si je od bezpečnostního ředitele </w:t>
      </w:r>
      <w:r w:rsidRPr="00F20417">
        <w:rPr>
          <w:bCs/>
          <w:lang w:val="cs-CZ"/>
        </w:rPr>
        <w:t>Vašeho</w:t>
      </w:r>
      <w:r w:rsidRPr="00F20417">
        <w:rPr>
          <w:bCs/>
        </w:rPr>
        <w:t xml:space="preserve"> za</w:t>
      </w:r>
      <w:r w:rsidRPr="00F20417">
        <w:rPr>
          <w:bCs/>
          <w:lang w:val="cs-CZ"/>
        </w:rPr>
        <w:t>městnavatele</w:t>
      </w:r>
      <w:r w:rsidRPr="00F20417">
        <w:rPr>
          <w:bCs/>
        </w:rPr>
        <w:t>;</w:t>
      </w:r>
    </w:p>
    <w:p w14:paraId="091A15B6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48BF90C7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company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Officer</w:t>
      </w:r>
      <w:proofErr w:type="spellEnd"/>
      <w:r w:rsidRPr="00F20417">
        <w:rPr>
          <w:b/>
          <w:bCs/>
        </w:rPr>
        <w:t xml:space="preserve"> are </w:t>
      </w:r>
      <w:proofErr w:type="spellStart"/>
      <w:r w:rsidRPr="00F20417">
        <w:rPr>
          <w:b/>
          <w:bCs/>
        </w:rPr>
        <w:t>responsible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ensuring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personal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expatriation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travel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documentation</w:t>
      </w:r>
      <w:proofErr w:type="spellEnd"/>
      <w:r w:rsidRPr="00F20417">
        <w:rPr>
          <w:b/>
          <w:bCs/>
        </w:rPr>
        <w:t xml:space="preserve"> (</w:t>
      </w:r>
      <w:proofErr w:type="spellStart"/>
      <w:r w:rsidRPr="00F20417">
        <w:rPr>
          <w:b/>
          <w:bCs/>
        </w:rPr>
        <w:t>passport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currency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medical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documents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etc</w:t>
      </w:r>
      <w:proofErr w:type="spellEnd"/>
      <w:r w:rsidRPr="00F20417">
        <w:rPr>
          <w:b/>
          <w:bCs/>
        </w:rPr>
        <w:t xml:space="preserve">.) are </w:t>
      </w:r>
      <w:proofErr w:type="spellStart"/>
      <w:r w:rsidRPr="00F20417">
        <w:rPr>
          <w:b/>
          <w:bCs/>
        </w:rPr>
        <w:t>complete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valid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current</w:t>
      </w:r>
      <w:proofErr w:type="spellEnd"/>
      <w:r w:rsidRPr="00F20417">
        <w:rPr>
          <w:bCs/>
          <w:lang w:val="cs-CZ"/>
        </w:rPr>
        <w:t>/V</w:t>
      </w:r>
      <w:r w:rsidRPr="00F20417">
        <w:rPr>
          <w:bCs/>
        </w:rPr>
        <w:t xml:space="preserve">y a bezpečnostní ředitel </w:t>
      </w:r>
      <w:r w:rsidRPr="00F20417">
        <w:rPr>
          <w:bCs/>
          <w:lang w:val="cs-CZ"/>
        </w:rPr>
        <w:t>V</w:t>
      </w:r>
      <w:proofErr w:type="spellStart"/>
      <w:r w:rsidRPr="00F20417">
        <w:rPr>
          <w:bCs/>
        </w:rPr>
        <w:t>aš</w:t>
      </w:r>
      <w:r w:rsidRPr="00F20417">
        <w:rPr>
          <w:bCs/>
          <w:lang w:val="cs-CZ"/>
        </w:rPr>
        <w:t>eho</w:t>
      </w:r>
      <w:proofErr w:type="spellEnd"/>
      <w:r w:rsidRPr="00F20417">
        <w:rPr>
          <w:bCs/>
        </w:rPr>
        <w:t xml:space="preserve"> </w:t>
      </w:r>
      <w:r w:rsidRPr="00F20417">
        <w:rPr>
          <w:bCs/>
          <w:lang w:val="cs-CZ"/>
        </w:rPr>
        <w:t>zaměstnavatele</w:t>
      </w:r>
      <w:r w:rsidRPr="00F20417">
        <w:rPr>
          <w:bCs/>
        </w:rPr>
        <w:t xml:space="preserve"> odpovídáte za to, že </w:t>
      </w:r>
      <w:r w:rsidRPr="00F20417">
        <w:rPr>
          <w:bCs/>
          <w:lang w:val="cs-CZ"/>
        </w:rPr>
        <w:t>V</w:t>
      </w:r>
      <w:proofErr w:type="spellStart"/>
      <w:r w:rsidRPr="00F20417">
        <w:rPr>
          <w:bCs/>
        </w:rPr>
        <w:t>aše</w:t>
      </w:r>
      <w:proofErr w:type="spellEnd"/>
      <w:r w:rsidRPr="00F20417">
        <w:rPr>
          <w:bCs/>
        </w:rPr>
        <w:t xml:space="preserve"> výjezdní a cestovní doklady (pas, finanční </w:t>
      </w:r>
      <w:r w:rsidRPr="00F20417">
        <w:rPr>
          <w:bCs/>
          <w:lang w:val="cs-CZ"/>
        </w:rPr>
        <w:t xml:space="preserve">prostředky </w:t>
      </w:r>
      <w:r w:rsidRPr="00F20417">
        <w:rPr>
          <w:bCs/>
        </w:rPr>
        <w:t xml:space="preserve">a </w:t>
      </w:r>
      <w:r w:rsidRPr="00F20417">
        <w:rPr>
          <w:bCs/>
          <w:lang w:val="cs-CZ"/>
        </w:rPr>
        <w:t xml:space="preserve">požadované </w:t>
      </w:r>
      <w:r w:rsidRPr="00F20417">
        <w:rPr>
          <w:bCs/>
        </w:rPr>
        <w:t>zdravotní dokument</w:t>
      </w:r>
      <w:r w:rsidRPr="00F20417">
        <w:rPr>
          <w:bCs/>
          <w:lang w:val="cs-CZ"/>
        </w:rPr>
        <w:t>y</w:t>
      </w:r>
      <w:r w:rsidRPr="00F20417">
        <w:rPr>
          <w:bCs/>
        </w:rPr>
        <w:t xml:space="preserve"> atd.) jsou kompletní, platné a aktuální;</w:t>
      </w:r>
    </w:p>
    <w:p w14:paraId="7821FBD4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4AC6F68A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proofErr w:type="spellStart"/>
      <w:r w:rsidRPr="00F20417">
        <w:rPr>
          <w:b/>
          <w:bCs/>
        </w:rPr>
        <w:t>if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unforeseen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circumstances</w:t>
      </w:r>
      <w:proofErr w:type="spellEnd"/>
      <w:r w:rsidRPr="00F20417">
        <w:rPr>
          <w:b/>
          <w:bCs/>
        </w:rPr>
        <w:t xml:space="preserve"> make </w:t>
      </w:r>
      <w:proofErr w:type="spellStart"/>
      <w:r w:rsidRPr="00F20417">
        <w:rPr>
          <w:b/>
          <w:bCs/>
        </w:rPr>
        <w:t>it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necessary</w:t>
      </w:r>
      <w:proofErr w:type="spellEnd"/>
      <w:r w:rsidRPr="00F20417">
        <w:rPr>
          <w:b/>
          <w:bCs/>
        </w:rPr>
        <w:t xml:space="preserve"> to transfer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other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designated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representatives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company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government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are to visit,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give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only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authorised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employees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one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points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contact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listed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paragraph</w:t>
      </w:r>
      <w:proofErr w:type="spellEnd"/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>10</w:t>
      </w:r>
      <w:r w:rsidRPr="00F20417">
        <w:rPr>
          <w:bCs/>
          <w:lang w:val="cs-CZ"/>
        </w:rPr>
        <w:t>/</w:t>
      </w:r>
      <w:r w:rsidRPr="00F20417">
        <w:rPr>
          <w:bCs/>
        </w:rPr>
        <w:t xml:space="preserve">pokud nastanou nepředvídané okolnosti, v jejichž důsledku je nutné předat zásilku jiným než určeným zástupcům společnosti nebo </w:t>
      </w:r>
      <w:r w:rsidRPr="00F20417">
        <w:rPr>
          <w:bCs/>
          <w:lang w:val="cs-CZ"/>
        </w:rPr>
        <w:t>státu</w:t>
      </w:r>
      <w:r w:rsidRPr="00F20417">
        <w:rPr>
          <w:bCs/>
        </w:rPr>
        <w:t xml:space="preserve">, kam </w:t>
      </w:r>
      <w:r w:rsidRPr="00F20417">
        <w:rPr>
          <w:bCs/>
          <w:lang w:val="cs-CZ"/>
        </w:rPr>
        <w:t>Vaše</w:t>
      </w:r>
      <w:r w:rsidRPr="00F20417">
        <w:rPr>
          <w:bCs/>
        </w:rPr>
        <w:t xml:space="preserve"> návštěva směřuje, smíte ji předat pouze oprávněným zaměstnancům některého ze styčných míst, které jsou souhrnně uvedeny v </w:t>
      </w:r>
      <w:r w:rsidRPr="00F20417">
        <w:rPr>
          <w:bCs/>
          <w:lang w:val="cs-CZ"/>
        </w:rPr>
        <w:t>bodu</w:t>
      </w:r>
      <w:r w:rsidRPr="00F20417">
        <w:rPr>
          <w:bCs/>
        </w:rPr>
        <w:t xml:space="preserve"> </w:t>
      </w:r>
      <w:r w:rsidRPr="00F20417">
        <w:rPr>
          <w:bCs/>
          <w:lang w:val="cs-CZ"/>
        </w:rPr>
        <w:t>10</w:t>
      </w:r>
      <w:r w:rsidRPr="00F20417">
        <w:rPr>
          <w:bCs/>
        </w:rPr>
        <w:t>;</w:t>
      </w:r>
    </w:p>
    <w:p w14:paraId="4DECF628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16AC3733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r w:rsidRPr="00F20417">
        <w:rPr>
          <w:b/>
          <w:bCs/>
          <w:lang w:val="cs-CZ"/>
        </w:rPr>
        <w:t xml:space="preserve">IMPORTANT: </w:t>
      </w:r>
      <w:proofErr w:type="spellStart"/>
      <w:r w:rsidRPr="00F20417">
        <w:rPr>
          <w:b/>
          <w:bCs/>
        </w:rPr>
        <w:t>there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is</w:t>
      </w:r>
      <w:proofErr w:type="spellEnd"/>
      <w:r w:rsidRPr="00F20417">
        <w:rPr>
          <w:b/>
          <w:bCs/>
        </w:rPr>
        <w:t xml:space="preserve"> no </w:t>
      </w:r>
      <w:proofErr w:type="spellStart"/>
      <w:r w:rsidRPr="00F20417">
        <w:rPr>
          <w:b/>
          <w:bCs/>
        </w:rPr>
        <w:t>assurance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immunity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from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search</w:t>
      </w:r>
      <w:proofErr w:type="spellEnd"/>
      <w:r w:rsidRPr="00F20417">
        <w:rPr>
          <w:b/>
          <w:bCs/>
        </w:rPr>
        <w:t xml:space="preserve"> by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Customs</w:t>
      </w:r>
      <w:proofErr w:type="spellEnd"/>
      <w:r w:rsidRPr="00F20417">
        <w:rPr>
          <w:b/>
          <w:bCs/>
        </w:rPr>
        <w:t>, Police, and/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Immigration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Officials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various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countries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whose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borders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crossing</w:t>
      </w:r>
      <w:proofErr w:type="spellEnd"/>
      <w:r w:rsidRPr="00F20417">
        <w:rPr>
          <w:b/>
          <w:bCs/>
        </w:rPr>
        <w:t>;</w:t>
      </w:r>
      <w:r w:rsidRPr="00F20417">
        <w:rPr>
          <w:bCs/>
        </w:rPr>
        <w:t xml:space="preserve"> </w:t>
      </w:r>
      <w:proofErr w:type="spellStart"/>
      <w:r w:rsidRPr="00F20417">
        <w:rPr>
          <w:b/>
          <w:bCs/>
        </w:rPr>
        <w:t>therefore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should</w:t>
      </w:r>
      <w:proofErr w:type="spellEnd"/>
      <w:r w:rsidRPr="00F20417">
        <w:rPr>
          <w:b/>
          <w:bCs/>
        </w:rPr>
        <w:t xml:space="preserve"> such </w:t>
      </w:r>
      <w:proofErr w:type="spellStart"/>
      <w:r w:rsidRPr="00F20417">
        <w:rPr>
          <w:b/>
          <w:bCs/>
        </w:rPr>
        <w:t>officials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enquire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into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contents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, show </w:t>
      </w:r>
      <w:proofErr w:type="spellStart"/>
      <w:r w:rsidRPr="00F20417">
        <w:rPr>
          <w:b/>
          <w:bCs/>
        </w:rPr>
        <w:t>them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your</w:t>
      </w:r>
      <w:proofErr w:type="spellEnd"/>
      <w:r w:rsidRPr="00F20417">
        <w:rPr>
          <w:b/>
          <w:bCs/>
        </w:rPr>
        <w:t xml:space="preserve"> „</w:t>
      </w:r>
      <w:proofErr w:type="spellStart"/>
      <w:r w:rsidRPr="00F20417">
        <w:rPr>
          <w:b/>
          <w:bCs/>
        </w:rPr>
        <w:t>Courier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Certificate</w:t>
      </w:r>
      <w:proofErr w:type="spellEnd"/>
      <w:r w:rsidRPr="00F20417">
        <w:rPr>
          <w:b/>
          <w:bCs/>
        </w:rPr>
        <w:t xml:space="preserve">“ and </w:t>
      </w:r>
      <w:proofErr w:type="spellStart"/>
      <w:r w:rsidRPr="00F20417">
        <w:rPr>
          <w:b/>
          <w:bCs/>
        </w:rPr>
        <w:t>insist</w:t>
      </w:r>
      <w:proofErr w:type="spellEnd"/>
      <w:r w:rsidRPr="00F20417">
        <w:rPr>
          <w:b/>
          <w:bCs/>
        </w:rPr>
        <w:t xml:space="preserve"> on </w:t>
      </w:r>
      <w:proofErr w:type="spellStart"/>
      <w:r w:rsidRPr="00F20417">
        <w:rPr>
          <w:b/>
          <w:bCs/>
        </w:rPr>
        <w:t>showing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them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actual</w:t>
      </w:r>
      <w:proofErr w:type="spellEnd"/>
      <w:r w:rsidRPr="00F20417">
        <w:rPr>
          <w:b/>
          <w:bCs/>
        </w:rPr>
        <w:t xml:space="preserve"> senior </w:t>
      </w:r>
      <w:proofErr w:type="spellStart"/>
      <w:r w:rsidRPr="00F20417">
        <w:rPr>
          <w:b/>
          <w:bCs/>
        </w:rPr>
        <w:t>Customs</w:t>
      </w:r>
      <w:proofErr w:type="spellEnd"/>
      <w:r w:rsidRPr="00F20417">
        <w:rPr>
          <w:b/>
          <w:bCs/>
        </w:rPr>
        <w:t>, Police, and/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Immigration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Officials</w:t>
      </w:r>
      <w:proofErr w:type="spellEnd"/>
      <w:r w:rsidRPr="00F20417">
        <w:rPr>
          <w:b/>
          <w:bCs/>
          <w:lang w:val="cs-CZ"/>
        </w:rPr>
        <w:t>.</w:t>
      </w:r>
      <w:r w:rsidRPr="00F20417">
        <w:rPr>
          <w:b/>
          <w:bCs/>
        </w:rPr>
        <w:t xml:space="preserve"> </w:t>
      </w:r>
      <w:r w:rsidRPr="00F20417">
        <w:rPr>
          <w:b/>
          <w:bCs/>
          <w:lang w:val="cs-CZ"/>
        </w:rPr>
        <w:t>T</w:t>
      </w:r>
      <w:r w:rsidRPr="00F20417">
        <w:rPr>
          <w:b/>
          <w:bCs/>
        </w:rPr>
        <w:t xml:space="preserve">his </w:t>
      </w:r>
      <w:proofErr w:type="spellStart"/>
      <w:r w:rsidRPr="00F20417">
        <w:rPr>
          <w:b/>
          <w:bCs/>
        </w:rPr>
        <w:t>action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should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normally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sufficient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pass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through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unopened</w:t>
      </w:r>
      <w:proofErr w:type="spellEnd"/>
      <w:r w:rsidRPr="00F20417">
        <w:rPr>
          <w:b/>
          <w:bCs/>
        </w:rPr>
        <w:t xml:space="preserve">. </w:t>
      </w:r>
      <w:proofErr w:type="spellStart"/>
      <w:r w:rsidRPr="00F20417">
        <w:rPr>
          <w:b/>
          <w:bCs/>
        </w:rPr>
        <w:t>However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if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senior </w:t>
      </w:r>
      <w:proofErr w:type="spellStart"/>
      <w:r w:rsidRPr="00F20417">
        <w:rPr>
          <w:b/>
          <w:bCs/>
        </w:rPr>
        <w:t>Customs</w:t>
      </w:r>
      <w:proofErr w:type="spellEnd"/>
      <w:r w:rsidRPr="00F20417">
        <w:rPr>
          <w:b/>
          <w:bCs/>
        </w:rPr>
        <w:t>, Police, and/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Immigration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Official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demands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see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actual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contents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may</w:t>
      </w:r>
      <w:proofErr w:type="spellEnd"/>
      <w:r w:rsidRPr="00F20417">
        <w:rPr>
          <w:b/>
          <w:bCs/>
        </w:rPr>
        <w:t xml:space="preserve"> open </w:t>
      </w:r>
      <w:proofErr w:type="spellStart"/>
      <w:r w:rsidRPr="00F20417">
        <w:rPr>
          <w:b/>
          <w:bCs/>
        </w:rPr>
        <w:t>it</w:t>
      </w:r>
      <w:proofErr w:type="spellEnd"/>
      <w:r w:rsidRPr="00F20417">
        <w:rPr>
          <w:b/>
          <w:bCs/>
        </w:rPr>
        <w:t xml:space="preserve"> in his presence, but </w:t>
      </w:r>
      <w:proofErr w:type="spellStart"/>
      <w:r w:rsidRPr="00F20417">
        <w:rPr>
          <w:b/>
          <w:bCs/>
        </w:rPr>
        <w:t>this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should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done in </w:t>
      </w:r>
      <w:proofErr w:type="spellStart"/>
      <w:r w:rsidRPr="00F20417">
        <w:rPr>
          <w:b/>
          <w:bCs/>
        </w:rPr>
        <w:t>an</w:t>
      </w:r>
      <w:proofErr w:type="spellEnd"/>
      <w:r w:rsidRPr="00F20417">
        <w:rPr>
          <w:b/>
          <w:bCs/>
        </w:rPr>
        <w:t xml:space="preserve"> area </w:t>
      </w:r>
      <w:proofErr w:type="spellStart"/>
      <w:r w:rsidRPr="00F20417">
        <w:rPr>
          <w:b/>
          <w:bCs/>
        </w:rPr>
        <w:t>out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sight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general</w:t>
      </w:r>
      <w:proofErr w:type="spellEnd"/>
      <w:r w:rsidRPr="00F20417">
        <w:rPr>
          <w:b/>
          <w:bCs/>
        </w:rPr>
        <w:t xml:space="preserve"> public</w:t>
      </w:r>
      <w:r w:rsidRPr="00F20417">
        <w:rPr>
          <w:bCs/>
          <w:lang w:val="cs-CZ"/>
        </w:rPr>
        <w:t xml:space="preserve">/DŮLEŽITÉ: </w:t>
      </w:r>
      <w:r w:rsidRPr="00F20417">
        <w:rPr>
          <w:bCs/>
        </w:rPr>
        <w:t>neexistuje žádná záruka imunity proti prohlídce ze strany celních, policejních a/nebo imigračních úředníků různých zemí, jejichž hranice budete překračovat</w:t>
      </w:r>
      <w:r w:rsidRPr="00F20417">
        <w:rPr>
          <w:bCs/>
          <w:lang w:val="cs-CZ"/>
        </w:rPr>
        <w:t>.</w:t>
      </w:r>
      <w:r w:rsidRPr="00F20417">
        <w:rPr>
          <w:bCs/>
        </w:rPr>
        <w:t xml:space="preserve"> </w:t>
      </w:r>
      <w:r w:rsidRPr="00F20417">
        <w:rPr>
          <w:bCs/>
          <w:lang w:val="cs-CZ"/>
        </w:rPr>
        <w:t>P</w:t>
      </w:r>
      <w:r w:rsidRPr="00F20417">
        <w:rPr>
          <w:bCs/>
        </w:rPr>
        <w:t xml:space="preserve">roto, pokud budou tito úředníci trvat na tom, že chtějí prověřit obsah zásilky, ukažte jim svůj </w:t>
      </w:r>
      <w:r w:rsidRPr="00F20417">
        <w:rPr>
          <w:bCs/>
          <w:lang w:val="cs-CZ"/>
        </w:rPr>
        <w:t>kurýrní</w:t>
      </w:r>
      <w:r w:rsidRPr="00F20417">
        <w:rPr>
          <w:bCs/>
        </w:rPr>
        <w:t xml:space="preserve"> list a žádejte, aby t</w:t>
      </w:r>
      <w:r w:rsidRPr="00F20417">
        <w:rPr>
          <w:bCs/>
          <w:lang w:val="cs-CZ"/>
        </w:rPr>
        <w:t>en</w:t>
      </w:r>
      <w:r w:rsidRPr="00F20417">
        <w:rPr>
          <w:bCs/>
        </w:rPr>
        <w:t>to doklad byl ukázán vedoucímu pracovníkovi celních, policejních a/nebo imigračních orgánů, kteří jsou právě ve službě</w:t>
      </w:r>
      <w:r w:rsidRPr="00F20417">
        <w:rPr>
          <w:bCs/>
          <w:lang w:val="cs-CZ"/>
        </w:rPr>
        <w:t>. Tento</w:t>
      </w:r>
      <w:r w:rsidRPr="00F20417">
        <w:rPr>
          <w:bCs/>
        </w:rPr>
        <w:t xml:space="preserve"> krok by za normálních okolností měl stačit k tomu, aby zásilka prošla bez otevření.</w:t>
      </w:r>
      <w:r w:rsidRPr="00F20417">
        <w:rPr>
          <w:bCs/>
          <w:lang w:val="cs-CZ"/>
        </w:rPr>
        <w:t xml:space="preserve"> </w:t>
      </w:r>
      <w:r w:rsidRPr="00F20417">
        <w:rPr>
          <w:bCs/>
        </w:rPr>
        <w:t>Jestliže však vedoucí pracovník celních, policejních a/nebo imigračních orgánů bude trvat na tom, že chce obsah zásilk</w:t>
      </w:r>
      <w:r w:rsidRPr="00F20417">
        <w:rPr>
          <w:bCs/>
          <w:lang w:val="cs-CZ"/>
        </w:rPr>
        <w:t>y</w:t>
      </w:r>
      <w:r w:rsidRPr="00F20417">
        <w:rPr>
          <w:bCs/>
        </w:rPr>
        <w:t xml:space="preserve"> vidět, můžete j</w:t>
      </w:r>
      <w:r w:rsidRPr="00F20417">
        <w:rPr>
          <w:bCs/>
          <w:lang w:val="cs-CZ"/>
        </w:rPr>
        <w:t>i</w:t>
      </w:r>
      <w:r w:rsidRPr="00F20417">
        <w:rPr>
          <w:bCs/>
        </w:rPr>
        <w:t xml:space="preserve"> otevřít v jeho přítomnosti, je však nutné, aby tato prohlídka proběhla v místech, kam nemá přístup veřejnost;</w:t>
      </w:r>
    </w:p>
    <w:p w14:paraId="67CE4AC2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7016ED42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/>
        <w:rPr>
          <w:b/>
          <w:bCs/>
          <w:lang w:val="cs-CZ"/>
        </w:rPr>
      </w:pP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should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take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precautions</w:t>
      </w:r>
      <w:proofErr w:type="spellEnd"/>
      <w:r w:rsidRPr="00F20417">
        <w:rPr>
          <w:b/>
          <w:bCs/>
        </w:rPr>
        <w:t xml:space="preserve"> to show </w:t>
      </w:r>
      <w:proofErr w:type="spellStart"/>
      <w:r w:rsidRPr="00F20417">
        <w:rPr>
          <w:b/>
          <w:bCs/>
        </w:rPr>
        <w:t>officials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only</w:t>
      </w:r>
      <w:proofErr w:type="spellEnd"/>
      <w:r w:rsidRPr="00F20417">
        <w:rPr>
          <w:b/>
          <w:bCs/>
        </w:rPr>
        <w:t xml:space="preserve"> as much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contents</w:t>
      </w:r>
      <w:proofErr w:type="spellEnd"/>
      <w:r w:rsidRPr="00F20417">
        <w:rPr>
          <w:b/>
          <w:bCs/>
        </w:rPr>
        <w:t xml:space="preserve"> as </w:t>
      </w:r>
      <w:proofErr w:type="spellStart"/>
      <w:r w:rsidRPr="00F20417">
        <w:rPr>
          <w:b/>
          <w:bCs/>
        </w:rPr>
        <w:t>will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satisfy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them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does</w:t>
      </w:r>
      <w:proofErr w:type="spellEnd"/>
      <w:r w:rsidRPr="00F20417">
        <w:rPr>
          <w:b/>
          <w:bCs/>
        </w:rPr>
        <w:t xml:space="preserve"> not </w:t>
      </w:r>
      <w:proofErr w:type="spellStart"/>
      <w:r w:rsidRPr="00F20417">
        <w:rPr>
          <w:b/>
          <w:bCs/>
        </w:rPr>
        <w:t>contain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any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other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item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ask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official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repack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assist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repacking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immediately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upon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completion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examination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Měl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byste dbát na to, abyste úředníkům ukázal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z obsahu zásilky pouze tolik, aby se mohli přesvědčit, že neobsahuje nic dalšího, zároveň požádejte úředníka, aby zásilku znovu zabalil nebo aby při novém zabalení pomáhal, a to okamžitě po ukončení prohlídky</w:t>
      </w:r>
      <w:r w:rsidRPr="00F20417">
        <w:rPr>
          <w:bCs/>
          <w:lang w:val="cs-CZ"/>
        </w:rPr>
        <w:t>;</w:t>
      </w:r>
    </w:p>
    <w:p w14:paraId="3A98F5B0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19162C65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/>
          <w:bCs/>
        </w:rPr>
      </w:pPr>
      <w:r w:rsidRPr="00F20417">
        <w:rPr>
          <w:bCs/>
          <w:lang w:val="cs-CZ"/>
        </w:rPr>
        <w:tab/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should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request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senior </w:t>
      </w:r>
      <w:proofErr w:type="spellStart"/>
      <w:r w:rsidRPr="00F20417">
        <w:rPr>
          <w:b/>
          <w:bCs/>
        </w:rPr>
        <w:t>Customs</w:t>
      </w:r>
      <w:proofErr w:type="spellEnd"/>
      <w:r w:rsidRPr="00F20417">
        <w:rPr>
          <w:b/>
          <w:bCs/>
        </w:rPr>
        <w:t>, Police, and/</w:t>
      </w:r>
      <w:proofErr w:type="spellStart"/>
      <w:r w:rsidRPr="00F20417">
        <w:rPr>
          <w:b/>
          <w:bCs/>
        </w:rPr>
        <w:t>or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Immigration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Official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provide</w:t>
      </w:r>
      <w:proofErr w:type="spellEnd"/>
      <w:r w:rsidRPr="00F20417">
        <w:rPr>
          <w:b/>
          <w:bCs/>
        </w:rPr>
        <w:t xml:space="preserve"> evidence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opening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inspection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by </w:t>
      </w:r>
      <w:proofErr w:type="spellStart"/>
      <w:r w:rsidRPr="00F20417">
        <w:rPr>
          <w:b/>
          <w:bCs/>
        </w:rPr>
        <w:t>signing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sealing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them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when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closed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confirming</w:t>
      </w:r>
      <w:proofErr w:type="spellEnd"/>
      <w:r w:rsidRPr="00F20417">
        <w:rPr>
          <w:b/>
          <w:bCs/>
        </w:rPr>
        <w:t xml:space="preserve"> in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shipping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documents</w:t>
      </w:r>
      <w:proofErr w:type="spellEnd"/>
      <w:r w:rsidRPr="00F20417">
        <w:rPr>
          <w:b/>
          <w:bCs/>
        </w:rPr>
        <w:t xml:space="preserve"> (</w:t>
      </w:r>
      <w:proofErr w:type="spellStart"/>
      <w:r w:rsidRPr="00F20417">
        <w:rPr>
          <w:b/>
          <w:bCs/>
        </w:rPr>
        <w:t>if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any</w:t>
      </w:r>
      <w:proofErr w:type="spellEnd"/>
      <w:r w:rsidRPr="00F20417">
        <w:rPr>
          <w:b/>
          <w:bCs/>
        </w:rPr>
        <w:t xml:space="preserve">) </w:t>
      </w:r>
      <w:proofErr w:type="spellStart"/>
      <w:r w:rsidRPr="00F20417">
        <w:rPr>
          <w:b/>
          <w:bCs/>
        </w:rPr>
        <w:t>that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 has </w:t>
      </w:r>
      <w:proofErr w:type="spellStart"/>
      <w:r w:rsidRPr="00F20417">
        <w:rPr>
          <w:b/>
          <w:bCs/>
        </w:rPr>
        <w:t>been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opened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 xml:space="preserve">Požádejte vedoucího pracovníka celních, policejních a/nebo imigračních orgánů, aby </w:t>
      </w:r>
      <w:r w:rsidRPr="00F20417">
        <w:rPr>
          <w:bCs/>
          <w:lang w:val="cs-CZ"/>
        </w:rPr>
        <w:t>Vám</w:t>
      </w:r>
      <w:r w:rsidRPr="00F20417">
        <w:rPr>
          <w:bCs/>
        </w:rPr>
        <w:t xml:space="preserve"> potvrdil otevření a prohlídku z</w:t>
      </w:r>
      <w:r w:rsidRPr="00F20417">
        <w:rPr>
          <w:bCs/>
          <w:lang w:val="cs-CZ"/>
        </w:rPr>
        <w:t>ásilky</w:t>
      </w:r>
      <w:r w:rsidRPr="00F20417">
        <w:rPr>
          <w:bCs/>
        </w:rPr>
        <w:t xml:space="preserve"> svým podpisem a jejím zapečetěním po uzavření a aby otevření zásilky potvrdil v nákladové dokumentaci (pokud je připojena)</w:t>
      </w:r>
      <w:r w:rsidRPr="00F20417">
        <w:rPr>
          <w:bCs/>
          <w:lang w:val="cs-CZ"/>
        </w:rPr>
        <w:t>;</w:t>
      </w:r>
    </w:p>
    <w:p w14:paraId="02B1CECD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</w:rPr>
      </w:pPr>
    </w:p>
    <w:p w14:paraId="7A57331C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/>
          <w:bCs/>
          <w:lang w:val="cs-CZ"/>
        </w:rPr>
      </w:pPr>
      <w:r w:rsidRPr="00F20417">
        <w:rPr>
          <w:bCs/>
          <w:lang w:val="cs-CZ"/>
        </w:rPr>
        <w:tab/>
      </w:r>
      <w:proofErr w:type="spellStart"/>
      <w:r w:rsidRPr="00F20417">
        <w:rPr>
          <w:b/>
          <w:bCs/>
        </w:rPr>
        <w:t>If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have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been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required</w:t>
      </w:r>
      <w:proofErr w:type="spellEnd"/>
      <w:r w:rsidRPr="00F20417">
        <w:rPr>
          <w:b/>
          <w:bCs/>
        </w:rPr>
        <w:t xml:space="preserve"> to open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consignment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must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notify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receiving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company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Officer</w:t>
      </w:r>
      <w:proofErr w:type="spellEnd"/>
      <w:r w:rsidRPr="00F20417">
        <w:rPr>
          <w:b/>
          <w:bCs/>
        </w:rPr>
        <w:t xml:space="preserve"> and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dispatching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company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Security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Officer</w:t>
      </w:r>
      <w:proofErr w:type="spellEnd"/>
      <w:r w:rsidRPr="00F20417">
        <w:rPr>
          <w:b/>
          <w:bCs/>
        </w:rPr>
        <w:t xml:space="preserve">, </w:t>
      </w:r>
      <w:proofErr w:type="spellStart"/>
      <w:r w:rsidRPr="00F20417">
        <w:rPr>
          <w:b/>
          <w:bCs/>
        </w:rPr>
        <w:t>who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should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be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requested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inform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NSAs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their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respective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governments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</w:rPr>
        <w:t>Jestliže jste byl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požádán</w:t>
      </w:r>
      <w:r w:rsidRPr="00F20417">
        <w:rPr>
          <w:bCs/>
          <w:lang w:val="cs-CZ"/>
        </w:rPr>
        <w:t>(a)</w:t>
      </w:r>
      <w:r w:rsidRPr="00F20417">
        <w:rPr>
          <w:bCs/>
        </w:rPr>
        <w:t xml:space="preserve"> o otevření zásilky, musíte o tom informovat bezpečnostního ředitele organizace/společnosti, která zásilku přebírá, a bezpečnostního ředitele organizace/společnosti, která zásilku odeslala.</w:t>
      </w:r>
      <w:r w:rsidRPr="00F20417">
        <w:rPr>
          <w:bCs/>
          <w:lang w:val="cs-CZ"/>
        </w:rPr>
        <w:t xml:space="preserve"> </w:t>
      </w:r>
      <w:r w:rsidRPr="00F20417">
        <w:rPr>
          <w:bCs/>
        </w:rPr>
        <w:t>Toho pak je třeba požádat, aby informoval jednotlivé</w:t>
      </w:r>
      <w:r w:rsidRPr="00F20417">
        <w:rPr>
          <w:bCs/>
          <w:lang w:val="cs-CZ"/>
        </w:rPr>
        <w:t xml:space="preserve"> Národní bezpečnostní úřady</w:t>
      </w:r>
      <w:r w:rsidRPr="00F20417">
        <w:rPr>
          <w:bCs/>
        </w:rPr>
        <w:t xml:space="preserve"> příslušných </w:t>
      </w:r>
      <w:r w:rsidRPr="00F20417">
        <w:rPr>
          <w:bCs/>
          <w:lang w:val="cs-CZ"/>
        </w:rPr>
        <w:t>států;</w:t>
      </w:r>
    </w:p>
    <w:p w14:paraId="7E50B28E" w14:textId="77777777" w:rsidR="00595AF2" w:rsidRPr="00F20417" w:rsidRDefault="00595AF2" w:rsidP="00595AF2">
      <w:pPr>
        <w:pStyle w:val="Zkladntext"/>
        <w:tabs>
          <w:tab w:val="num" w:pos="993"/>
        </w:tabs>
        <w:spacing w:after="0"/>
        <w:ind w:left="851" w:hanging="425"/>
        <w:rPr>
          <w:bCs/>
          <w:lang w:val="cs-CZ"/>
        </w:rPr>
      </w:pPr>
    </w:p>
    <w:p w14:paraId="78DEEC64" w14:textId="77777777" w:rsidR="00595AF2" w:rsidRPr="00F20417" w:rsidRDefault="00595AF2" w:rsidP="00595AF2">
      <w:pPr>
        <w:pStyle w:val="Zkladntext"/>
        <w:numPr>
          <w:ilvl w:val="0"/>
          <w:numId w:val="2"/>
        </w:numPr>
        <w:tabs>
          <w:tab w:val="clear" w:pos="1134"/>
          <w:tab w:val="num" w:pos="993"/>
        </w:tabs>
        <w:spacing w:after="0"/>
        <w:ind w:left="851"/>
        <w:rPr>
          <w:b/>
          <w:bCs/>
        </w:rPr>
      </w:pPr>
      <w:proofErr w:type="spellStart"/>
      <w:r w:rsidRPr="00F20417">
        <w:rPr>
          <w:b/>
          <w:bCs/>
        </w:rPr>
        <w:t>along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route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you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may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contact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the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following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officials</w:t>
      </w:r>
      <w:proofErr w:type="spellEnd"/>
      <w:r w:rsidRPr="00F20417">
        <w:rPr>
          <w:b/>
          <w:bCs/>
        </w:rPr>
        <w:t xml:space="preserve"> to </w:t>
      </w:r>
      <w:proofErr w:type="spellStart"/>
      <w:r w:rsidRPr="00F20417">
        <w:rPr>
          <w:b/>
          <w:bCs/>
        </w:rPr>
        <w:t>request</w:t>
      </w:r>
      <w:proofErr w:type="spellEnd"/>
      <w:r w:rsidRPr="00F20417">
        <w:rPr>
          <w:b/>
          <w:bCs/>
        </w:rPr>
        <w:t xml:space="preserve"> </w:t>
      </w:r>
      <w:proofErr w:type="spellStart"/>
      <w:r w:rsidRPr="00F20417">
        <w:rPr>
          <w:b/>
          <w:bCs/>
        </w:rPr>
        <w:t>assistance</w:t>
      </w:r>
      <w:proofErr w:type="spellEnd"/>
      <w:r w:rsidRPr="00F20417">
        <w:rPr>
          <w:bCs/>
          <w:lang w:val="cs-CZ"/>
        </w:rPr>
        <w:t>/</w:t>
      </w:r>
      <w:r w:rsidRPr="00F20417">
        <w:rPr>
          <w:bCs/>
          <w:lang w:val="cs-CZ"/>
        </w:rPr>
        <w:br/>
      </w:r>
      <w:r w:rsidRPr="00F20417">
        <w:rPr>
          <w:bCs/>
        </w:rPr>
        <w:t xml:space="preserve">v průběhu cesty </w:t>
      </w:r>
      <w:r w:rsidRPr="00F20417">
        <w:rPr>
          <w:bCs/>
          <w:lang w:val="cs-CZ"/>
        </w:rPr>
        <w:t xml:space="preserve">se </w:t>
      </w:r>
      <w:r w:rsidRPr="00F20417">
        <w:rPr>
          <w:bCs/>
        </w:rPr>
        <w:t xml:space="preserve">můžete </w:t>
      </w:r>
      <w:r w:rsidRPr="00F20417">
        <w:rPr>
          <w:bCs/>
          <w:lang w:val="cs-CZ"/>
        </w:rPr>
        <w:t>se žádostí</w:t>
      </w:r>
      <w:r w:rsidRPr="00F20417">
        <w:rPr>
          <w:bCs/>
        </w:rPr>
        <w:t xml:space="preserve"> </w:t>
      </w:r>
      <w:r w:rsidRPr="00F20417">
        <w:rPr>
          <w:bCs/>
          <w:lang w:val="cs-CZ"/>
        </w:rPr>
        <w:t xml:space="preserve">o </w:t>
      </w:r>
      <w:r w:rsidRPr="00F20417">
        <w:rPr>
          <w:bCs/>
        </w:rPr>
        <w:t xml:space="preserve">pomoc </w:t>
      </w:r>
      <w:r w:rsidRPr="00F20417">
        <w:rPr>
          <w:bCs/>
          <w:lang w:val="cs-CZ"/>
        </w:rPr>
        <w:t>obrátit</w:t>
      </w:r>
      <w:r w:rsidRPr="00F20417">
        <w:rPr>
          <w:bCs/>
        </w:rPr>
        <w:t xml:space="preserve"> </w:t>
      </w:r>
      <w:r w:rsidRPr="00F20417">
        <w:rPr>
          <w:bCs/>
          <w:lang w:val="cs-CZ"/>
        </w:rPr>
        <w:t xml:space="preserve">na </w:t>
      </w:r>
      <w:r w:rsidRPr="00F20417">
        <w:rPr>
          <w:bCs/>
        </w:rPr>
        <w:t>následující úředníky:</w:t>
      </w:r>
    </w:p>
    <w:p w14:paraId="1B1FAD72" w14:textId="77777777" w:rsidR="00595AF2" w:rsidRPr="00F20417" w:rsidRDefault="00595AF2" w:rsidP="00595AF2">
      <w:pPr>
        <w:pStyle w:val="Zkladntext"/>
        <w:spacing w:after="0"/>
        <w:rPr>
          <w:b/>
          <w:bCs/>
          <w:u w:val="single"/>
        </w:rPr>
      </w:pPr>
    </w:p>
    <w:p w14:paraId="294D9E4C" w14:textId="77777777" w:rsidR="00595AF2" w:rsidRPr="00F20417" w:rsidRDefault="00595AF2" w:rsidP="00595AF2">
      <w:pPr>
        <w:pStyle w:val="Zkladntext"/>
        <w:spacing w:after="0"/>
        <w:rPr>
          <w:b/>
          <w:bCs/>
          <w:u w:val="single"/>
        </w:rPr>
      </w:pPr>
    </w:p>
    <w:p w14:paraId="21BE7FB6" w14:textId="77777777" w:rsidR="00595AF2" w:rsidRPr="00F20417" w:rsidRDefault="00595AF2" w:rsidP="00595AF2">
      <w:pPr>
        <w:pStyle w:val="Zkladntext"/>
        <w:spacing w:after="0"/>
        <w:jc w:val="center"/>
        <w:rPr>
          <w:lang w:val="cs-CZ"/>
        </w:rPr>
      </w:pPr>
    </w:p>
    <w:p w14:paraId="24362224" w14:textId="77777777" w:rsidR="00595AF2" w:rsidRPr="00F20417" w:rsidRDefault="00595AF2" w:rsidP="0059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BC87B52" w14:textId="77777777" w:rsidR="00595AF2" w:rsidRPr="00F20417" w:rsidRDefault="00595AF2" w:rsidP="0059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52FD420" w14:textId="77777777" w:rsidR="00595AF2" w:rsidRPr="00F20417" w:rsidRDefault="00595AF2" w:rsidP="0059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6E9B992" w14:textId="77777777" w:rsidR="00595AF2" w:rsidRPr="00F20417" w:rsidRDefault="00595AF2" w:rsidP="00595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FD87C9B" w14:textId="095C108F" w:rsidR="00064E94" w:rsidRPr="00595AF2" w:rsidRDefault="00064E94" w:rsidP="00595AF2">
      <w:bookmarkStart w:id="2" w:name="_GoBack"/>
      <w:bookmarkEnd w:id="2"/>
    </w:p>
    <w:sectPr w:rsidR="00064E94" w:rsidRPr="00595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3813"/>
    <w:multiLevelType w:val="hybridMultilevel"/>
    <w:tmpl w:val="E0A008FC"/>
    <w:lvl w:ilvl="0" w:tplc="0405000F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b w:val="0"/>
        <w:bCs w:val="0"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663A"/>
    <w:multiLevelType w:val="hybridMultilevel"/>
    <w:tmpl w:val="0EA4261A"/>
    <w:lvl w:ilvl="0" w:tplc="F5509D54">
      <w:start w:val="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25350D"/>
    <w:rsid w:val="00340D6E"/>
    <w:rsid w:val="003832C9"/>
    <w:rsid w:val="004502DE"/>
    <w:rsid w:val="004A4929"/>
    <w:rsid w:val="004E74C2"/>
    <w:rsid w:val="00595AF2"/>
    <w:rsid w:val="00650608"/>
    <w:rsid w:val="00A346D0"/>
    <w:rsid w:val="00B45E89"/>
    <w:rsid w:val="00C52685"/>
    <w:rsid w:val="00C62A2D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inisterstvo">
    <w:name w:val="Ministerstvo"/>
    <w:basedOn w:val="Normln"/>
    <w:next w:val="Normln"/>
    <w:uiPriority w:val="99"/>
    <w:rsid w:val="00C52685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C5268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C52685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62A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C62A2D"/>
    <w:pPr>
      <w:jc w:val="both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95A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95AF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2024-12-17T11:52:00Z</cp:lastPrinted>
  <dcterms:created xsi:type="dcterms:W3CDTF">2024-12-17T11:53:00Z</dcterms:created>
  <dcterms:modified xsi:type="dcterms:W3CDTF">2024-12-17T11:53:00Z</dcterms:modified>
</cp:coreProperties>
</file>